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8F" w:rsidRDefault="0073208F">
      <w:bookmarkStart w:id="0" w:name="_GoBack"/>
      <w:bookmarkEnd w:id="0"/>
      <w:r>
        <w:rPr>
          <w:rFonts w:hint="eastAsia"/>
        </w:rPr>
        <w:t>様式第</w:t>
      </w:r>
      <w:r>
        <w:t>3</w:t>
      </w:r>
      <w:r>
        <w:rPr>
          <w:rFonts w:hint="eastAsia"/>
        </w:rPr>
        <w:t>号</w:t>
      </w:r>
      <w:r>
        <w:t>(</w:t>
      </w:r>
      <w:r>
        <w:rPr>
          <w:rFonts w:hint="eastAsia"/>
        </w:rPr>
        <w:t>第</w:t>
      </w:r>
      <w:r>
        <w:t>6</w:t>
      </w:r>
      <w:r>
        <w:rPr>
          <w:rFonts w:hint="eastAsia"/>
        </w:rPr>
        <w:t>条の</w:t>
      </w:r>
      <w:r>
        <w:t>7</w:t>
      </w:r>
      <w:r>
        <w:rPr>
          <w:rFonts w:hint="eastAsia"/>
        </w:rPr>
        <w:t>関係</w:t>
      </w:r>
      <w:r>
        <w:t>)</w:t>
      </w:r>
    </w:p>
    <w:p w:rsidR="0073208F" w:rsidRDefault="0073208F">
      <w:pPr>
        <w:jc w:val="center"/>
      </w:pPr>
      <w:r>
        <w:rPr>
          <w:rFonts w:hint="eastAsia"/>
        </w:rPr>
        <w:t>証票交付申請書記載事項異動届</w:t>
      </w:r>
    </w:p>
    <w:p w:rsidR="0073208F" w:rsidRDefault="0073208F"/>
    <w:p w:rsidR="0073208F" w:rsidRDefault="0073208F">
      <w:pPr>
        <w:jc w:val="right"/>
      </w:pPr>
      <w:r>
        <w:rPr>
          <w:rFonts w:hint="eastAsia"/>
        </w:rPr>
        <w:t xml:space="preserve">年　　月　　日　　</w:t>
      </w:r>
    </w:p>
    <w:p w:rsidR="0073208F" w:rsidRDefault="0073208F"/>
    <w:p w:rsidR="0073208F" w:rsidRDefault="0073208F">
      <w:r>
        <w:rPr>
          <w:rFonts w:hint="eastAsia"/>
        </w:rPr>
        <w:t xml:space="preserve">　深谷市選挙管理委員会委員長　　　　宛て</w:t>
      </w:r>
    </w:p>
    <w:p w:rsidR="0073208F" w:rsidRDefault="0073208F"/>
    <w:tbl>
      <w:tblPr>
        <w:tblW w:w="0" w:type="auto"/>
        <w:tblLayout w:type="fixed"/>
        <w:tblCellMar>
          <w:left w:w="99" w:type="dxa"/>
          <w:right w:w="99" w:type="dxa"/>
        </w:tblCellMar>
        <w:tblLook w:val="0000" w:firstRow="0" w:lastRow="0" w:firstColumn="0" w:lastColumn="0" w:noHBand="0" w:noVBand="0"/>
      </w:tblPr>
      <w:tblGrid>
        <w:gridCol w:w="4033"/>
        <w:gridCol w:w="2169"/>
        <w:gridCol w:w="2500"/>
      </w:tblGrid>
      <w:tr w:rsidR="0073208F">
        <w:tblPrEx>
          <w:tblCellMar>
            <w:top w:w="0" w:type="dxa"/>
            <w:bottom w:w="0" w:type="dxa"/>
          </w:tblCellMar>
        </w:tblPrEx>
        <w:trPr>
          <w:cantSplit/>
        </w:trPr>
        <w:tc>
          <w:tcPr>
            <w:tcW w:w="4033" w:type="dxa"/>
          </w:tcPr>
          <w:p w:rsidR="0073208F" w:rsidRDefault="0073208F">
            <w:r>
              <w:rPr>
                <w:rFonts w:hint="eastAsia"/>
              </w:rPr>
              <w:t xml:space="preserve">　</w:t>
            </w:r>
          </w:p>
        </w:tc>
        <w:tc>
          <w:tcPr>
            <w:tcW w:w="2169" w:type="dxa"/>
          </w:tcPr>
          <w:p w:rsidR="0073208F" w:rsidRDefault="0073208F">
            <w:r>
              <w:rPr>
                <w:rFonts w:hint="eastAsia"/>
              </w:rPr>
              <w:t>候補者等の氏名又は後援団体の名称及び代表者の氏名</w:t>
            </w:r>
          </w:p>
        </w:tc>
        <w:tc>
          <w:tcPr>
            <w:tcW w:w="2500" w:type="dxa"/>
            <w:vAlign w:val="bottom"/>
          </w:tcPr>
          <w:p w:rsidR="0073208F" w:rsidRDefault="0073208F">
            <w:pPr>
              <w:jc w:val="right"/>
            </w:pPr>
            <w:r>
              <w:rPr>
                <w:rFonts w:hint="eastAsia"/>
              </w:rPr>
              <w:t xml:space="preserve">　</w:t>
            </w:r>
          </w:p>
        </w:tc>
      </w:tr>
    </w:tbl>
    <w:p w:rsidR="0073208F" w:rsidRDefault="0073208F"/>
    <w:p w:rsidR="0073208F" w:rsidRDefault="0073208F">
      <w:r>
        <w:rPr>
          <w:rFonts w:hint="eastAsia"/>
        </w:rPr>
        <w:t xml:space="preserve">　　　　　年　　月　　日付けで提出した証票交付申請書の記載事項を下記のとおり異動しました。</w:t>
      </w:r>
    </w:p>
    <w:p w:rsidR="0073208F" w:rsidRDefault="0073208F">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652"/>
        <w:gridCol w:w="1358"/>
        <w:gridCol w:w="2645"/>
        <w:gridCol w:w="1344"/>
      </w:tblGrid>
      <w:tr w:rsidR="0073208F">
        <w:tblPrEx>
          <w:tblCellMar>
            <w:top w:w="0" w:type="dxa"/>
            <w:bottom w:w="0" w:type="dxa"/>
          </w:tblCellMar>
        </w:tblPrEx>
        <w:trPr>
          <w:trHeight w:val="846"/>
        </w:trPr>
        <w:tc>
          <w:tcPr>
            <w:tcW w:w="1512" w:type="dxa"/>
            <w:vAlign w:val="center"/>
          </w:tcPr>
          <w:p w:rsidR="0073208F" w:rsidRDefault="0073208F">
            <w:pPr>
              <w:jc w:val="center"/>
            </w:pPr>
            <w:r>
              <w:rPr>
                <w:rFonts w:hint="eastAsia"/>
                <w:spacing w:val="26"/>
              </w:rPr>
              <w:t>異動年月</w:t>
            </w:r>
            <w:r>
              <w:rPr>
                <w:rFonts w:hint="eastAsia"/>
              </w:rPr>
              <w:t>日</w:t>
            </w:r>
          </w:p>
        </w:tc>
        <w:tc>
          <w:tcPr>
            <w:tcW w:w="1652" w:type="dxa"/>
            <w:vAlign w:val="center"/>
          </w:tcPr>
          <w:p w:rsidR="0073208F" w:rsidRDefault="0073208F">
            <w:pPr>
              <w:jc w:val="center"/>
            </w:pPr>
            <w:r>
              <w:rPr>
                <w:rFonts w:hint="eastAsia"/>
              </w:rPr>
              <w:t>異動した事項</w:t>
            </w:r>
          </w:p>
        </w:tc>
        <w:tc>
          <w:tcPr>
            <w:tcW w:w="1358" w:type="dxa"/>
            <w:vAlign w:val="center"/>
          </w:tcPr>
          <w:p w:rsidR="0073208F" w:rsidRDefault="0073208F">
            <w:pPr>
              <w:jc w:val="center"/>
            </w:pPr>
            <w:r>
              <w:rPr>
                <w:rFonts w:hint="eastAsia"/>
              </w:rPr>
              <w:t>異動前又は異動後の別</w:t>
            </w:r>
          </w:p>
        </w:tc>
        <w:tc>
          <w:tcPr>
            <w:tcW w:w="2645" w:type="dxa"/>
            <w:vAlign w:val="center"/>
          </w:tcPr>
          <w:p w:rsidR="0073208F" w:rsidRDefault="0073208F">
            <w:pPr>
              <w:jc w:val="center"/>
            </w:pPr>
            <w:r>
              <w:rPr>
                <w:rFonts w:hint="eastAsia"/>
                <w:spacing w:val="26"/>
              </w:rPr>
              <w:t>異動の内</w:t>
            </w:r>
            <w:r>
              <w:rPr>
                <w:rFonts w:hint="eastAsia"/>
              </w:rPr>
              <w:t>容</w:t>
            </w:r>
          </w:p>
        </w:tc>
        <w:tc>
          <w:tcPr>
            <w:tcW w:w="1344" w:type="dxa"/>
            <w:vAlign w:val="center"/>
          </w:tcPr>
          <w:p w:rsidR="0073208F" w:rsidRDefault="0073208F">
            <w:pPr>
              <w:jc w:val="center"/>
            </w:pPr>
            <w:r>
              <w:rPr>
                <w:rFonts w:hint="eastAsia"/>
                <w:spacing w:val="35"/>
              </w:rPr>
              <w:t>証票番</w:t>
            </w:r>
            <w:r>
              <w:rPr>
                <w:rFonts w:hint="eastAsia"/>
              </w:rPr>
              <w:t>号</w:t>
            </w:r>
          </w:p>
        </w:tc>
      </w:tr>
      <w:tr w:rsidR="0073208F">
        <w:tblPrEx>
          <w:tblCellMar>
            <w:top w:w="0" w:type="dxa"/>
            <w:bottom w:w="0" w:type="dxa"/>
          </w:tblCellMar>
        </w:tblPrEx>
        <w:trPr>
          <w:cantSplit/>
          <w:trHeight w:val="510"/>
        </w:trPr>
        <w:tc>
          <w:tcPr>
            <w:tcW w:w="1512" w:type="dxa"/>
            <w:vMerge w:val="restart"/>
          </w:tcPr>
          <w:p w:rsidR="0073208F" w:rsidRDefault="0073208F">
            <w:r>
              <w:rPr>
                <w:rFonts w:hint="eastAsia"/>
              </w:rPr>
              <w:t xml:space="preserve">　</w:t>
            </w:r>
          </w:p>
        </w:tc>
        <w:tc>
          <w:tcPr>
            <w:tcW w:w="1652" w:type="dxa"/>
            <w:vMerge w:val="restart"/>
          </w:tcPr>
          <w:p w:rsidR="0073208F" w:rsidRDefault="0073208F">
            <w:r>
              <w:rPr>
                <w:rFonts w:hint="eastAsia"/>
              </w:rPr>
              <w:t xml:space="preserve">　</w:t>
            </w:r>
          </w:p>
        </w:tc>
        <w:tc>
          <w:tcPr>
            <w:tcW w:w="1358" w:type="dxa"/>
            <w:vAlign w:val="center"/>
          </w:tcPr>
          <w:p w:rsidR="0073208F" w:rsidRDefault="0073208F">
            <w:pPr>
              <w:jc w:val="center"/>
            </w:pPr>
            <w:r>
              <w:rPr>
                <w:rFonts w:hint="eastAsia"/>
              </w:rPr>
              <w:t>前</w:t>
            </w:r>
          </w:p>
        </w:tc>
        <w:tc>
          <w:tcPr>
            <w:tcW w:w="2645" w:type="dxa"/>
          </w:tcPr>
          <w:p w:rsidR="0073208F" w:rsidRDefault="0073208F">
            <w:r>
              <w:rPr>
                <w:rFonts w:hint="eastAsia"/>
              </w:rPr>
              <w:t xml:space="preserve">　</w:t>
            </w:r>
          </w:p>
        </w:tc>
        <w:tc>
          <w:tcPr>
            <w:tcW w:w="1344" w:type="dxa"/>
            <w:vMerge w:val="restart"/>
          </w:tcPr>
          <w:p w:rsidR="0073208F" w:rsidRDefault="0073208F">
            <w:r>
              <w:rPr>
                <w:rFonts w:hint="eastAsia"/>
              </w:rPr>
              <w:t xml:space="preserve">　</w:t>
            </w:r>
          </w:p>
        </w:tc>
      </w:tr>
      <w:tr w:rsidR="0073208F">
        <w:tblPrEx>
          <w:tblCellMar>
            <w:top w:w="0" w:type="dxa"/>
            <w:bottom w:w="0" w:type="dxa"/>
          </w:tblCellMar>
        </w:tblPrEx>
        <w:trPr>
          <w:cantSplit/>
          <w:trHeight w:val="510"/>
        </w:trPr>
        <w:tc>
          <w:tcPr>
            <w:tcW w:w="1512" w:type="dxa"/>
            <w:vMerge/>
          </w:tcPr>
          <w:p w:rsidR="0073208F" w:rsidRDefault="0073208F"/>
        </w:tc>
        <w:tc>
          <w:tcPr>
            <w:tcW w:w="1652" w:type="dxa"/>
            <w:vMerge/>
          </w:tcPr>
          <w:p w:rsidR="0073208F" w:rsidRDefault="0073208F"/>
        </w:tc>
        <w:tc>
          <w:tcPr>
            <w:tcW w:w="1358" w:type="dxa"/>
            <w:vAlign w:val="center"/>
          </w:tcPr>
          <w:p w:rsidR="0073208F" w:rsidRDefault="0073208F">
            <w:pPr>
              <w:jc w:val="center"/>
            </w:pPr>
            <w:r>
              <w:rPr>
                <w:rFonts w:hint="eastAsia"/>
              </w:rPr>
              <w:t>後</w:t>
            </w:r>
          </w:p>
        </w:tc>
        <w:tc>
          <w:tcPr>
            <w:tcW w:w="2645" w:type="dxa"/>
          </w:tcPr>
          <w:p w:rsidR="0073208F" w:rsidRDefault="0073208F">
            <w:r>
              <w:rPr>
                <w:rFonts w:hint="eastAsia"/>
              </w:rPr>
              <w:t xml:space="preserve">　</w:t>
            </w:r>
          </w:p>
        </w:tc>
        <w:tc>
          <w:tcPr>
            <w:tcW w:w="1344" w:type="dxa"/>
            <w:vMerge/>
          </w:tcPr>
          <w:p w:rsidR="0073208F" w:rsidRDefault="0073208F"/>
        </w:tc>
      </w:tr>
      <w:tr w:rsidR="0073208F">
        <w:tblPrEx>
          <w:tblCellMar>
            <w:top w:w="0" w:type="dxa"/>
            <w:bottom w:w="0" w:type="dxa"/>
          </w:tblCellMar>
        </w:tblPrEx>
        <w:trPr>
          <w:cantSplit/>
          <w:trHeight w:val="510"/>
        </w:trPr>
        <w:tc>
          <w:tcPr>
            <w:tcW w:w="1512" w:type="dxa"/>
            <w:vMerge w:val="restart"/>
          </w:tcPr>
          <w:p w:rsidR="0073208F" w:rsidRDefault="0073208F">
            <w:r>
              <w:rPr>
                <w:rFonts w:hint="eastAsia"/>
              </w:rPr>
              <w:t xml:space="preserve">　</w:t>
            </w:r>
          </w:p>
        </w:tc>
        <w:tc>
          <w:tcPr>
            <w:tcW w:w="1652" w:type="dxa"/>
            <w:vMerge w:val="restart"/>
          </w:tcPr>
          <w:p w:rsidR="0073208F" w:rsidRDefault="0073208F">
            <w:r>
              <w:rPr>
                <w:rFonts w:hint="eastAsia"/>
              </w:rPr>
              <w:t xml:space="preserve">　</w:t>
            </w:r>
          </w:p>
        </w:tc>
        <w:tc>
          <w:tcPr>
            <w:tcW w:w="1358" w:type="dxa"/>
            <w:vAlign w:val="center"/>
          </w:tcPr>
          <w:p w:rsidR="0073208F" w:rsidRDefault="0073208F">
            <w:pPr>
              <w:jc w:val="center"/>
            </w:pPr>
            <w:r>
              <w:rPr>
                <w:rFonts w:hint="eastAsia"/>
              </w:rPr>
              <w:t>前</w:t>
            </w:r>
          </w:p>
        </w:tc>
        <w:tc>
          <w:tcPr>
            <w:tcW w:w="2645" w:type="dxa"/>
          </w:tcPr>
          <w:p w:rsidR="0073208F" w:rsidRDefault="0073208F">
            <w:r>
              <w:rPr>
                <w:rFonts w:hint="eastAsia"/>
              </w:rPr>
              <w:t xml:space="preserve">　</w:t>
            </w:r>
          </w:p>
        </w:tc>
        <w:tc>
          <w:tcPr>
            <w:tcW w:w="1344" w:type="dxa"/>
            <w:vMerge w:val="restart"/>
          </w:tcPr>
          <w:p w:rsidR="0073208F" w:rsidRDefault="0073208F">
            <w:r>
              <w:rPr>
                <w:rFonts w:hint="eastAsia"/>
              </w:rPr>
              <w:t xml:space="preserve">　</w:t>
            </w:r>
          </w:p>
        </w:tc>
      </w:tr>
      <w:tr w:rsidR="0073208F">
        <w:tblPrEx>
          <w:tblCellMar>
            <w:top w:w="0" w:type="dxa"/>
            <w:bottom w:w="0" w:type="dxa"/>
          </w:tblCellMar>
        </w:tblPrEx>
        <w:trPr>
          <w:cantSplit/>
          <w:trHeight w:val="510"/>
        </w:trPr>
        <w:tc>
          <w:tcPr>
            <w:tcW w:w="1512" w:type="dxa"/>
            <w:vMerge/>
          </w:tcPr>
          <w:p w:rsidR="0073208F" w:rsidRDefault="0073208F"/>
        </w:tc>
        <w:tc>
          <w:tcPr>
            <w:tcW w:w="1652" w:type="dxa"/>
            <w:vMerge/>
          </w:tcPr>
          <w:p w:rsidR="0073208F" w:rsidRDefault="0073208F"/>
        </w:tc>
        <w:tc>
          <w:tcPr>
            <w:tcW w:w="1358" w:type="dxa"/>
            <w:vAlign w:val="center"/>
          </w:tcPr>
          <w:p w:rsidR="0073208F" w:rsidRDefault="0073208F">
            <w:pPr>
              <w:jc w:val="center"/>
            </w:pPr>
            <w:r>
              <w:rPr>
                <w:rFonts w:hint="eastAsia"/>
              </w:rPr>
              <w:t>後</w:t>
            </w:r>
          </w:p>
        </w:tc>
        <w:tc>
          <w:tcPr>
            <w:tcW w:w="2645" w:type="dxa"/>
          </w:tcPr>
          <w:p w:rsidR="0073208F" w:rsidRDefault="0073208F">
            <w:r>
              <w:rPr>
                <w:rFonts w:hint="eastAsia"/>
              </w:rPr>
              <w:t xml:space="preserve">　</w:t>
            </w:r>
          </w:p>
        </w:tc>
        <w:tc>
          <w:tcPr>
            <w:tcW w:w="1344" w:type="dxa"/>
            <w:vMerge/>
          </w:tcPr>
          <w:p w:rsidR="0073208F" w:rsidRDefault="0073208F"/>
        </w:tc>
      </w:tr>
      <w:tr w:rsidR="0073208F">
        <w:tblPrEx>
          <w:tblCellMar>
            <w:top w:w="0" w:type="dxa"/>
            <w:bottom w:w="0" w:type="dxa"/>
          </w:tblCellMar>
        </w:tblPrEx>
        <w:trPr>
          <w:cantSplit/>
          <w:trHeight w:val="510"/>
        </w:trPr>
        <w:tc>
          <w:tcPr>
            <w:tcW w:w="1512" w:type="dxa"/>
            <w:vMerge w:val="restart"/>
          </w:tcPr>
          <w:p w:rsidR="0073208F" w:rsidRDefault="0073208F">
            <w:r>
              <w:rPr>
                <w:rFonts w:hint="eastAsia"/>
              </w:rPr>
              <w:t xml:space="preserve">　</w:t>
            </w:r>
          </w:p>
        </w:tc>
        <w:tc>
          <w:tcPr>
            <w:tcW w:w="1652" w:type="dxa"/>
            <w:vMerge w:val="restart"/>
          </w:tcPr>
          <w:p w:rsidR="0073208F" w:rsidRDefault="0073208F">
            <w:r>
              <w:rPr>
                <w:rFonts w:hint="eastAsia"/>
              </w:rPr>
              <w:t xml:space="preserve">　</w:t>
            </w:r>
          </w:p>
        </w:tc>
        <w:tc>
          <w:tcPr>
            <w:tcW w:w="1358" w:type="dxa"/>
            <w:vAlign w:val="center"/>
          </w:tcPr>
          <w:p w:rsidR="0073208F" w:rsidRDefault="0073208F">
            <w:pPr>
              <w:jc w:val="center"/>
            </w:pPr>
            <w:r>
              <w:rPr>
                <w:rFonts w:hint="eastAsia"/>
              </w:rPr>
              <w:t>前</w:t>
            </w:r>
          </w:p>
        </w:tc>
        <w:tc>
          <w:tcPr>
            <w:tcW w:w="2645" w:type="dxa"/>
          </w:tcPr>
          <w:p w:rsidR="0073208F" w:rsidRDefault="0073208F">
            <w:r>
              <w:rPr>
                <w:rFonts w:hint="eastAsia"/>
              </w:rPr>
              <w:t xml:space="preserve">　</w:t>
            </w:r>
          </w:p>
        </w:tc>
        <w:tc>
          <w:tcPr>
            <w:tcW w:w="1344" w:type="dxa"/>
            <w:vMerge w:val="restart"/>
          </w:tcPr>
          <w:p w:rsidR="0073208F" w:rsidRDefault="0073208F">
            <w:r>
              <w:rPr>
                <w:rFonts w:hint="eastAsia"/>
              </w:rPr>
              <w:t xml:space="preserve">　</w:t>
            </w:r>
          </w:p>
        </w:tc>
      </w:tr>
      <w:tr w:rsidR="0073208F">
        <w:tblPrEx>
          <w:tblCellMar>
            <w:top w:w="0" w:type="dxa"/>
            <w:bottom w:w="0" w:type="dxa"/>
          </w:tblCellMar>
        </w:tblPrEx>
        <w:trPr>
          <w:cantSplit/>
          <w:trHeight w:val="510"/>
        </w:trPr>
        <w:tc>
          <w:tcPr>
            <w:tcW w:w="1512" w:type="dxa"/>
            <w:vMerge/>
          </w:tcPr>
          <w:p w:rsidR="0073208F" w:rsidRDefault="0073208F"/>
        </w:tc>
        <w:tc>
          <w:tcPr>
            <w:tcW w:w="1652" w:type="dxa"/>
            <w:vMerge/>
          </w:tcPr>
          <w:p w:rsidR="0073208F" w:rsidRDefault="0073208F"/>
        </w:tc>
        <w:tc>
          <w:tcPr>
            <w:tcW w:w="1358" w:type="dxa"/>
            <w:vAlign w:val="center"/>
          </w:tcPr>
          <w:p w:rsidR="0073208F" w:rsidRDefault="0073208F">
            <w:pPr>
              <w:jc w:val="center"/>
            </w:pPr>
            <w:r>
              <w:rPr>
                <w:rFonts w:hint="eastAsia"/>
              </w:rPr>
              <w:t>後</w:t>
            </w:r>
          </w:p>
        </w:tc>
        <w:tc>
          <w:tcPr>
            <w:tcW w:w="2645" w:type="dxa"/>
          </w:tcPr>
          <w:p w:rsidR="0073208F" w:rsidRDefault="0073208F">
            <w:r>
              <w:rPr>
                <w:rFonts w:hint="eastAsia"/>
              </w:rPr>
              <w:t xml:space="preserve">　</w:t>
            </w:r>
          </w:p>
        </w:tc>
        <w:tc>
          <w:tcPr>
            <w:tcW w:w="1344" w:type="dxa"/>
            <w:vMerge/>
          </w:tcPr>
          <w:p w:rsidR="0073208F" w:rsidRDefault="0073208F"/>
        </w:tc>
      </w:tr>
      <w:tr w:rsidR="0073208F">
        <w:tblPrEx>
          <w:tblCellMar>
            <w:top w:w="0" w:type="dxa"/>
            <w:bottom w:w="0" w:type="dxa"/>
          </w:tblCellMar>
        </w:tblPrEx>
        <w:trPr>
          <w:cantSplit/>
          <w:trHeight w:val="510"/>
        </w:trPr>
        <w:tc>
          <w:tcPr>
            <w:tcW w:w="1512" w:type="dxa"/>
            <w:vMerge w:val="restart"/>
          </w:tcPr>
          <w:p w:rsidR="0073208F" w:rsidRDefault="0073208F">
            <w:r>
              <w:rPr>
                <w:rFonts w:hint="eastAsia"/>
              </w:rPr>
              <w:t xml:space="preserve">　</w:t>
            </w:r>
          </w:p>
        </w:tc>
        <w:tc>
          <w:tcPr>
            <w:tcW w:w="1652" w:type="dxa"/>
            <w:vMerge w:val="restart"/>
          </w:tcPr>
          <w:p w:rsidR="0073208F" w:rsidRDefault="0073208F">
            <w:r>
              <w:rPr>
                <w:rFonts w:hint="eastAsia"/>
              </w:rPr>
              <w:t xml:space="preserve">　</w:t>
            </w:r>
          </w:p>
        </w:tc>
        <w:tc>
          <w:tcPr>
            <w:tcW w:w="1358" w:type="dxa"/>
            <w:vAlign w:val="center"/>
          </w:tcPr>
          <w:p w:rsidR="0073208F" w:rsidRDefault="0073208F">
            <w:pPr>
              <w:jc w:val="center"/>
            </w:pPr>
            <w:r>
              <w:rPr>
                <w:rFonts w:hint="eastAsia"/>
              </w:rPr>
              <w:t>前</w:t>
            </w:r>
          </w:p>
        </w:tc>
        <w:tc>
          <w:tcPr>
            <w:tcW w:w="2645" w:type="dxa"/>
          </w:tcPr>
          <w:p w:rsidR="0073208F" w:rsidRDefault="0073208F">
            <w:r>
              <w:rPr>
                <w:rFonts w:hint="eastAsia"/>
              </w:rPr>
              <w:t xml:space="preserve">　</w:t>
            </w:r>
          </w:p>
        </w:tc>
        <w:tc>
          <w:tcPr>
            <w:tcW w:w="1344" w:type="dxa"/>
            <w:vMerge w:val="restart"/>
          </w:tcPr>
          <w:p w:rsidR="0073208F" w:rsidRDefault="0073208F">
            <w:r>
              <w:rPr>
                <w:rFonts w:hint="eastAsia"/>
              </w:rPr>
              <w:t xml:space="preserve">　</w:t>
            </w:r>
          </w:p>
        </w:tc>
      </w:tr>
      <w:tr w:rsidR="0073208F">
        <w:tblPrEx>
          <w:tblCellMar>
            <w:top w:w="0" w:type="dxa"/>
            <w:bottom w:w="0" w:type="dxa"/>
          </w:tblCellMar>
        </w:tblPrEx>
        <w:trPr>
          <w:cantSplit/>
          <w:trHeight w:val="510"/>
        </w:trPr>
        <w:tc>
          <w:tcPr>
            <w:tcW w:w="1512" w:type="dxa"/>
            <w:vMerge/>
          </w:tcPr>
          <w:p w:rsidR="0073208F" w:rsidRDefault="0073208F"/>
        </w:tc>
        <w:tc>
          <w:tcPr>
            <w:tcW w:w="1652" w:type="dxa"/>
            <w:vMerge/>
          </w:tcPr>
          <w:p w:rsidR="0073208F" w:rsidRDefault="0073208F"/>
        </w:tc>
        <w:tc>
          <w:tcPr>
            <w:tcW w:w="1358" w:type="dxa"/>
            <w:vAlign w:val="center"/>
          </w:tcPr>
          <w:p w:rsidR="0073208F" w:rsidRDefault="0073208F">
            <w:pPr>
              <w:jc w:val="center"/>
            </w:pPr>
            <w:r>
              <w:rPr>
                <w:rFonts w:hint="eastAsia"/>
              </w:rPr>
              <w:t>後</w:t>
            </w:r>
          </w:p>
        </w:tc>
        <w:tc>
          <w:tcPr>
            <w:tcW w:w="2645" w:type="dxa"/>
          </w:tcPr>
          <w:p w:rsidR="0073208F" w:rsidRDefault="0073208F">
            <w:r>
              <w:rPr>
                <w:rFonts w:hint="eastAsia"/>
              </w:rPr>
              <w:t xml:space="preserve">　</w:t>
            </w:r>
          </w:p>
        </w:tc>
        <w:tc>
          <w:tcPr>
            <w:tcW w:w="1344" w:type="dxa"/>
            <w:vMerge/>
          </w:tcPr>
          <w:p w:rsidR="0073208F" w:rsidRDefault="0073208F"/>
        </w:tc>
      </w:tr>
      <w:tr w:rsidR="0073208F">
        <w:tblPrEx>
          <w:tblCellMar>
            <w:top w:w="0" w:type="dxa"/>
            <w:bottom w:w="0" w:type="dxa"/>
          </w:tblCellMar>
        </w:tblPrEx>
        <w:trPr>
          <w:cantSplit/>
          <w:trHeight w:val="510"/>
        </w:trPr>
        <w:tc>
          <w:tcPr>
            <w:tcW w:w="1512" w:type="dxa"/>
            <w:vMerge w:val="restart"/>
          </w:tcPr>
          <w:p w:rsidR="0073208F" w:rsidRDefault="0073208F">
            <w:r>
              <w:rPr>
                <w:rFonts w:hint="eastAsia"/>
              </w:rPr>
              <w:t xml:space="preserve">　</w:t>
            </w:r>
          </w:p>
        </w:tc>
        <w:tc>
          <w:tcPr>
            <w:tcW w:w="1652" w:type="dxa"/>
            <w:vMerge w:val="restart"/>
          </w:tcPr>
          <w:p w:rsidR="0073208F" w:rsidRDefault="0073208F">
            <w:r>
              <w:rPr>
                <w:rFonts w:hint="eastAsia"/>
              </w:rPr>
              <w:t xml:space="preserve">　</w:t>
            </w:r>
          </w:p>
        </w:tc>
        <w:tc>
          <w:tcPr>
            <w:tcW w:w="1358" w:type="dxa"/>
            <w:vAlign w:val="center"/>
          </w:tcPr>
          <w:p w:rsidR="0073208F" w:rsidRDefault="0073208F">
            <w:pPr>
              <w:jc w:val="center"/>
            </w:pPr>
            <w:r>
              <w:rPr>
                <w:rFonts w:hint="eastAsia"/>
              </w:rPr>
              <w:t>前</w:t>
            </w:r>
          </w:p>
        </w:tc>
        <w:tc>
          <w:tcPr>
            <w:tcW w:w="2645" w:type="dxa"/>
          </w:tcPr>
          <w:p w:rsidR="0073208F" w:rsidRDefault="0073208F">
            <w:r>
              <w:rPr>
                <w:rFonts w:hint="eastAsia"/>
              </w:rPr>
              <w:t xml:space="preserve">　</w:t>
            </w:r>
          </w:p>
        </w:tc>
        <w:tc>
          <w:tcPr>
            <w:tcW w:w="1344" w:type="dxa"/>
            <w:vMerge w:val="restart"/>
          </w:tcPr>
          <w:p w:rsidR="0073208F" w:rsidRDefault="0073208F">
            <w:r>
              <w:rPr>
                <w:rFonts w:hint="eastAsia"/>
              </w:rPr>
              <w:t xml:space="preserve">　</w:t>
            </w:r>
          </w:p>
        </w:tc>
      </w:tr>
      <w:tr w:rsidR="0073208F">
        <w:tblPrEx>
          <w:tblCellMar>
            <w:top w:w="0" w:type="dxa"/>
            <w:bottom w:w="0" w:type="dxa"/>
          </w:tblCellMar>
        </w:tblPrEx>
        <w:trPr>
          <w:cantSplit/>
          <w:trHeight w:val="510"/>
        </w:trPr>
        <w:tc>
          <w:tcPr>
            <w:tcW w:w="1512" w:type="dxa"/>
            <w:vMerge/>
          </w:tcPr>
          <w:p w:rsidR="0073208F" w:rsidRDefault="0073208F"/>
        </w:tc>
        <w:tc>
          <w:tcPr>
            <w:tcW w:w="1652" w:type="dxa"/>
            <w:vMerge/>
          </w:tcPr>
          <w:p w:rsidR="0073208F" w:rsidRDefault="0073208F"/>
        </w:tc>
        <w:tc>
          <w:tcPr>
            <w:tcW w:w="1358" w:type="dxa"/>
            <w:vAlign w:val="center"/>
          </w:tcPr>
          <w:p w:rsidR="0073208F" w:rsidRDefault="0073208F">
            <w:pPr>
              <w:jc w:val="center"/>
            </w:pPr>
            <w:r>
              <w:rPr>
                <w:rFonts w:hint="eastAsia"/>
              </w:rPr>
              <w:t>後</w:t>
            </w:r>
          </w:p>
        </w:tc>
        <w:tc>
          <w:tcPr>
            <w:tcW w:w="2645" w:type="dxa"/>
          </w:tcPr>
          <w:p w:rsidR="0073208F" w:rsidRDefault="0073208F">
            <w:r>
              <w:rPr>
                <w:rFonts w:hint="eastAsia"/>
              </w:rPr>
              <w:t xml:space="preserve">　</w:t>
            </w:r>
          </w:p>
        </w:tc>
        <w:tc>
          <w:tcPr>
            <w:tcW w:w="1344" w:type="dxa"/>
            <w:vMerge/>
          </w:tcPr>
          <w:p w:rsidR="0073208F" w:rsidRDefault="0073208F"/>
        </w:tc>
      </w:tr>
      <w:tr w:rsidR="0073208F">
        <w:tblPrEx>
          <w:tblCellMar>
            <w:top w:w="0" w:type="dxa"/>
            <w:bottom w:w="0" w:type="dxa"/>
          </w:tblCellMar>
        </w:tblPrEx>
        <w:trPr>
          <w:cantSplit/>
          <w:trHeight w:val="510"/>
        </w:trPr>
        <w:tc>
          <w:tcPr>
            <w:tcW w:w="1512" w:type="dxa"/>
            <w:vMerge w:val="restart"/>
          </w:tcPr>
          <w:p w:rsidR="0073208F" w:rsidRDefault="0073208F">
            <w:r>
              <w:rPr>
                <w:rFonts w:hint="eastAsia"/>
              </w:rPr>
              <w:t xml:space="preserve">　</w:t>
            </w:r>
          </w:p>
        </w:tc>
        <w:tc>
          <w:tcPr>
            <w:tcW w:w="1652" w:type="dxa"/>
            <w:vMerge w:val="restart"/>
          </w:tcPr>
          <w:p w:rsidR="0073208F" w:rsidRDefault="0073208F">
            <w:r>
              <w:rPr>
                <w:rFonts w:hint="eastAsia"/>
              </w:rPr>
              <w:t xml:space="preserve">　</w:t>
            </w:r>
          </w:p>
        </w:tc>
        <w:tc>
          <w:tcPr>
            <w:tcW w:w="1358" w:type="dxa"/>
            <w:vAlign w:val="center"/>
          </w:tcPr>
          <w:p w:rsidR="0073208F" w:rsidRDefault="0073208F">
            <w:pPr>
              <w:jc w:val="center"/>
            </w:pPr>
            <w:r>
              <w:rPr>
                <w:rFonts w:hint="eastAsia"/>
              </w:rPr>
              <w:t>前</w:t>
            </w:r>
          </w:p>
        </w:tc>
        <w:tc>
          <w:tcPr>
            <w:tcW w:w="2645" w:type="dxa"/>
          </w:tcPr>
          <w:p w:rsidR="0073208F" w:rsidRDefault="0073208F">
            <w:r>
              <w:rPr>
                <w:rFonts w:hint="eastAsia"/>
              </w:rPr>
              <w:t xml:space="preserve">　</w:t>
            </w:r>
          </w:p>
        </w:tc>
        <w:tc>
          <w:tcPr>
            <w:tcW w:w="1344" w:type="dxa"/>
            <w:vMerge w:val="restart"/>
          </w:tcPr>
          <w:p w:rsidR="0073208F" w:rsidRDefault="0073208F">
            <w:r>
              <w:rPr>
                <w:rFonts w:hint="eastAsia"/>
              </w:rPr>
              <w:t xml:space="preserve">　</w:t>
            </w:r>
          </w:p>
        </w:tc>
      </w:tr>
      <w:tr w:rsidR="0073208F">
        <w:tblPrEx>
          <w:tblCellMar>
            <w:top w:w="0" w:type="dxa"/>
            <w:bottom w:w="0" w:type="dxa"/>
          </w:tblCellMar>
        </w:tblPrEx>
        <w:trPr>
          <w:cantSplit/>
          <w:trHeight w:val="510"/>
        </w:trPr>
        <w:tc>
          <w:tcPr>
            <w:tcW w:w="1512" w:type="dxa"/>
            <w:vMerge/>
          </w:tcPr>
          <w:p w:rsidR="0073208F" w:rsidRDefault="0073208F"/>
        </w:tc>
        <w:tc>
          <w:tcPr>
            <w:tcW w:w="1652" w:type="dxa"/>
            <w:vMerge/>
          </w:tcPr>
          <w:p w:rsidR="0073208F" w:rsidRDefault="0073208F"/>
        </w:tc>
        <w:tc>
          <w:tcPr>
            <w:tcW w:w="1358" w:type="dxa"/>
            <w:vAlign w:val="center"/>
          </w:tcPr>
          <w:p w:rsidR="0073208F" w:rsidRDefault="0073208F">
            <w:pPr>
              <w:jc w:val="center"/>
            </w:pPr>
            <w:r>
              <w:rPr>
                <w:rFonts w:hint="eastAsia"/>
              </w:rPr>
              <w:t>後</w:t>
            </w:r>
          </w:p>
        </w:tc>
        <w:tc>
          <w:tcPr>
            <w:tcW w:w="2645" w:type="dxa"/>
          </w:tcPr>
          <w:p w:rsidR="0073208F" w:rsidRDefault="0073208F">
            <w:r>
              <w:rPr>
                <w:rFonts w:hint="eastAsia"/>
              </w:rPr>
              <w:t xml:space="preserve">　</w:t>
            </w:r>
          </w:p>
        </w:tc>
        <w:tc>
          <w:tcPr>
            <w:tcW w:w="1344" w:type="dxa"/>
            <w:vMerge/>
          </w:tcPr>
          <w:p w:rsidR="0073208F" w:rsidRDefault="0073208F"/>
        </w:tc>
      </w:tr>
    </w:tbl>
    <w:p w:rsidR="0073208F" w:rsidRPr="00A9730A" w:rsidRDefault="00A9730A" w:rsidP="00A9730A">
      <w:pPr>
        <w:ind w:right="800" w:firstLineChars="100" w:firstLine="240"/>
        <w:rPr>
          <w:sz w:val="24"/>
        </w:rPr>
      </w:pPr>
      <w:r>
        <w:rPr>
          <w:rFonts w:hint="eastAsia"/>
          <w:sz w:val="24"/>
        </w:rPr>
        <w:t>備考　候補者等又は後援団体の代表者本人届け出る場合にあっては本人確認書類の提示又は提出を、その代理人が届け出る場合にあっては委任状の提示又は提出及び当該代理人の本人確認書類の提示又は提出を行うこと。ただし、候補者等者又は後援団体の代表者本人の署名その他の措置がある場合はこの限りではありません。</w:t>
      </w:r>
    </w:p>
    <w:sectPr w:rsidR="0073208F" w:rsidRPr="00A973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68" w:rsidRDefault="00B81968">
      <w:r>
        <w:separator/>
      </w:r>
    </w:p>
  </w:endnote>
  <w:endnote w:type="continuationSeparator" w:id="0">
    <w:p w:rsidR="00B81968" w:rsidRDefault="00B8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68" w:rsidRDefault="00B81968">
      <w:r>
        <w:separator/>
      </w:r>
    </w:p>
  </w:footnote>
  <w:footnote w:type="continuationSeparator" w:id="0">
    <w:p w:rsidR="00B81968" w:rsidRDefault="00B8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E1"/>
    <w:rsid w:val="001D5E06"/>
    <w:rsid w:val="00326EC2"/>
    <w:rsid w:val="0073208F"/>
    <w:rsid w:val="00A9730A"/>
    <w:rsid w:val="00B36100"/>
    <w:rsid w:val="00B81968"/>
    <w:rsid w:val="00C400E1"/>
    <w:rsid w:val="00ED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F9B87E-5FD4-4793-B313-76A05464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7070</cp:lastModifiedBy>
  <cp:revision>2</cp:revision>
  <dcterms:created xsi:type="dcterms:W3CDTF">2023-02-14T10:39:00Z</dcterms:created>
  <dcterms:modified xsi:type="dcterms:W3CDTF">2023-02-14T10:39:00Z</dcterms:modified>
</cp:coreProperties>
</file>