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A6" w:rsidRPr="0012621F" w:rsidRDefault="003E68A6" w:rsidP="00015F89">
      <w:pPr>
        <w:ind w:left="236" w:hangingChars="100" w:hanging="236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>様式第</w:t>
      </w:r>
      <w:r w:rsidR="00015F89" w:rsidRPr="0012621F">
        <w:rPr>
          <w:rFonts w:asciiTheme="minorEastAsia" w:hAnsiTheme="minorEastAsia" w:hint="eastAsia"/>
          <w:sz w:val="24"/>
          <w:szCs w:val="24"/>
        </w:rPr>
        <w:t>７</w:t>
      </w:r>
      <w:r w:rsidRPr="0012621F">
        <w:rPr>
          <w:rFonts w:asciiTheme="minorEastAsia" w:hAnsiTheme="minorEastAsia" w:hint="eastAsia"/>
          <w:sz w:val="24"/>
          <w:szCs w:val="24"/>
        </w:rPr>
        <w:t>号（</w:t>
      </w:r>
      <w:r w:rsidR="002F157A" w:rsidRPr="0012621F">
        <w:rPr>
          <w:rFonts w:asciiTheme="minorEastAsia" w:hAnsiTheme="minorEastAsia" w:hint="eastAsia"/>
          <w:sz w:val="24"/>
          <w:szCs w:val="24"/>
        </w:rPr>
        <w:t>第</w:t>
      </w:r>
      <w:r w:rsidR="00792F75" w:rsidRPr="00793A4B">
        <w:rPr>
          <w:rFonts w:asciiTheme="minorEastAsia" w:hAnsiTheme="minorEastAsia" w:hint="eastAsia"/>
          <w:sz w:val="24"/>
          <w:szCs w:val="24"/>
        </w:rPr>
        <w:t>１</w:t>
      </w:r>
      <w:r w:rsidR="00050756" w:rsidRPr="00793A4B">
        <w:rPr>
          <w:rFonts w:asciiTheme="minorEastAsia" w:hAnsiTheme="minorEastAsia" w:hint="eastAsia"/>
          <w:sz w:val="24"/>
          <w:szCs w:val="24"/>
        </w:rPr>
        <w:t>３</w:t>
      </w:r>
      <w:r w:rsidR="002F157A" w:rsidRPr="0012621F">
        <w:rPr>
          <w:rFonts w:asciiTheme="minorEastAsia" w:hAnsiTheme="minorEastAsia" w:hint="eastAsia"/>
          <w:sz w:val="24"/>
          <w:szCs w:val="24"/>
        </w:rPr>
        <w:t>条関係）</w:t>
      </w:r>
    </w:p>
    <w:p w:rsidR="002F157A" w:rsidRPr="0012621F" w:rsidRDefault="002F157A" w:rsidP="00A33BF6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2F157A" w:rsidRPr="0012621F" w:rsidRDefault="002F157A" w:rsidP="002F157A">
      <w:pPr>
        <w:ind w:left="236" w:hangingChars="100" w:hanging="236"/>
        <w:jc w:val="center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2F157A" w:rsidRPr="0012621F" w:rsidRDefault="002F157A" w:rsidP="002F157A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5F69ED" w:rsidRPr="0012621F" w:rsidRDefault="00457A2D" w:rsidP="00015F89">
      <w:pPr>
        <w:ind w:left="236" w:hangingChars="100" w:hanging="236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深谷市</w:t>
      </w:r>
      <w:r w:rsidR="00015F89" w:rsidRPr="0012621F">
        <w:rPr>
          <w:rFonts w:asciiTheme="minorEastAsia" w:hAnsiTheme="minorEastAsia" w:hint="eastAsia"/>
          <w:sz w:val="24"/>
          <w:szCs w:val="24"/>
        </w:rPr>
        <w:t>中心市街地空き店舗等出店促進補助金交付請求書</w:t>
      </w:r>
    </w:p>
    <w:p w:rsidR="005F69ED" w:rsidRPr="0012621F" w:rsidRDefault="005F69ED" w:rsidP="0012621F">
      <w:pPr>
        <w:rPr>
          <w:rFonts w:asciiTheme="minorEastAsia" w:hAnsiTheme="minorEastAsia"/>
          <w:sz w:val="24"/>
          <w:szCs w:val="24"/>
        </w:rPr>
      </w:pPr>
    </w:p>
    <w:p w:rsidR="002F157A" w:rsidRPr="0012621F" w:rsidRDefault="002F157A" w:rsidP="002F157A">
      <w:pPr>
        <w:ind w:left="236" w:hangingChars="100" w:hanging="236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深谷市長　　</w:t>
      </w:r>
      <w:r w:rsidR="00015F89" w:rsidRPr="0012621F">
        <w:rPr>
          <w:rFonts w:asciiTheme="minorEastAsia" w:hAnsiTheme="minorEastAsia" w:hint="eastAsia"/>
          <w:sz w:val="24"/>
          <w:szCs w:val="24"/>
        </w:rPr>
        <w:t>あ</w:t>
      </w:r>
      <w:r w:rsidR="00A12F19" w:rsidRPr="0012621F">
        <w:rPr>
          <w:rFonts w:asciiTheme="minorEastAsia" w:hAnsiTheme="minorEastAsia" w:hint="eastAsia"/>
          <w:sz w:val="24"/>
          <w:szCs w:val="24"/>
        </w:rPr>
        <w:t>て</w:t>
      </w:r>
    </w:p>
    <w:p w:rsidR="002F157A" w:rsidRPr="0012621F" w:rsidRDefault="002F157A" w:rsidP="002F157A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3B76FF" w:rsidRPr="0012621F" w:rsidRDefault="005F69ED" w:rsidP="005F69ED">
      <w:pPr>
        <w:ind w:firstLineChars="1900" w:firstLine="4487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請求者　</w:t>
      </w:r>
      <w:r w:rsidR="003B76FF" w:rsidRPr="0012621F">
        <w:rPr>
          <w:rFonts w:asciiTheme="minorEastAsia" w:hAnsiTheme="minorEastAsia" w:hint="eastAsia"/>
          <w:sz w:val="24"/>
          <w:szCs w:val="24"/>
        </w:rPr>
        <w:t>住所</w:t>
      </w:r>
    </w:p>
    <w:p w:rsidR="003B76FF" w:rsidRPr="0012621F" w:rsidRDefault="003B76FF" w:rsidP="003B76FF">
      <w:pPr>
        <w:ind w:left="236" w:hangingChars="100" w:hanging="236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F69ED" w:rsidRPr="0012621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2621F">
        <w:rPr>
          <w:rFonts w:asciiTheme="minorEastAsia" w:hAnsiTheme="minorEastAsia" w:hint="eastAsia"/>
          <w:sz w:val="24"/>
          <w:szCs w:val="24"/>
        </w:rPr>
        <w:t xml:space="preserve">　（名称及び代表者氏名）　</w:t>
      </w:r>
    </w:p>
    <w:p w:rsidR="003B76FF" w:rsidRPr="0012621F" w:rsidRDefault="005F69ED" w:rsidP="003B76FF">
      <w:pPr>
        <w:ind w:left="236" w:firstLineChars="2200" w:firstLine="5195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>氏名</w:t>
      </w:r>
      <w:r w:rsidR="003B76FF" w:rsidRPr="0012621F">
        <w:rPr>
          <w:rFonts w:asciiTheme="minorEastAsia" w:hAnsiTheme="minorEastAsia" w:hint="eastAsia"/>
          <w:sz w:val="24"/>
          <w:szCs w:val="24"/>
        </w:rPr>
        <w:t xml:space="preserve">　　　　　　　　　　　印</w:t>
      </w:r>
    </w:p>
    <w:p w:rsidR="002F157A" w:rsidRPr="0012621F" w:rsidRDefault="002F157A" w:rsidP="002F157A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4D1A73" w:rsidRPr="0012621F" w:rsidRDefault="004D1A73" w:rsidP="00A33BF6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4D1A73" w:rsidRPr="0012621F" w:rsidRDefault="005F69ED" w:rsidP="00015F89">
      <w:pPr>
        <w:ind w:left="236" w:hangingChars="100" w:hanging="236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</w:t>
      </w:r>
      <w:r w:rsidR="0084048A">
        <w:rPr>
          <w:rFonts w:asciiTheme="minorEastAsia" w:hAnsiTheme="minorEastAsia" w:hint="eastAsia"/>
          <w:sz w:val="24"/>
          <w:szCs w:val="24"/>
        </w:rPr>
        <w:t xml:space="preserve">　</w:t>
      </w:r>
      <w:r w:rsidR="00015F89" w:rsidRPr="0012621F">
        <w:rPr>
          <w:rFonts w:asciiTheme="minorEastAsia" w:hAnsiTheme="minorEastAsia" w:hint="eastAsia"/>
          <w:sz w:val="24"/>
          <w:szCs w:val="24"/>
        </w:rPr>
        <w:t>深谷市中心市街地空き店舗等出店促進補助金交付要綱</w:t>
      </w:r>
      <w:r w:rsidR="003B76FF" w:rsidRPr="0012621F">
        <w:rPr>
          <w:rFonts w:asciiTheme="minorEastAsia" w:hAnsiTheme="minorEastAsia" w:hint="eastAsia"/>
          <w:sz w:val="24"/>
          <w:szCs w:val="24"/>
        </w:rPr>
        <w:t>第</w:t>
      </w:r>
      <w:bookmarkStart w:id="0" w:name="_GoBack"/>
      <w:r w:rsidR="00050756" w:rsidRPr="00793A4B">
        <w:rPr>
          <w:rFonts w:asciiTheme="minorEastAsia" w:hAnsiTheme="minorEastAsia" w:hint="eastAsia"/>
          <w:sz w:val="24"/>
          <w:szCs w:val="24"/>
        </w:rPr>
        <w:t>１３</w:t>
      </w:r>
      <w:bookmarkEnd w:id="0"/>
      <w:r w:rsidRPr="0012621F">
        <w:rPr>
          <w:rFonts w:asciiTheme="minorEastAsia" w:hAnsiTheme="minorEastAsia" w:hint="eastAsia"/>
          <w:sz w:val="24"/>
          <w:szCs w:val="24"/>
        </w:rPr>
        <w:t>条の規定により、下記のとおり</w:t>
      </w:r>
      <w:r w:rsidR="003B76FF" w:rsidRPr="0012621F">
        <w:rPr>
          <w:rFonts w:asciiTheme="minorEastAsia" w:hAnsiTheme="minorEastAsia" w:hint="eastAsia"/>
          <w:sz w:val="24"/>
          <w:szCs w:val="24"/>
        </w:rPr>
        <w:t xml:space="preserve">請求します。　</w:t>
      </w:r>
    </w:p>
    <w:p w:rsidR="004D1A73" w:rsidRPr="0012621F" w:rsidRDefault="004D1A73" w:rsidP="00A33BF6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3B76FF" w:rsidRPr="0012621F" w:rsidRDefault="003B76FF" w:rsidP="003B76FF">
      <w:pPr>
        <w:pStyle w:val="a7"/>
        <w:rPr>
          <w:rFonts w:asciiTheme="minorEastAsia" w:hAnsiTheme="minorEastAsia"/>
          <w:szCs w:val="24"/>
        </w:rPr>
      </w:pPr>
      <w:r w:rsidRPr="0012621F">
        <w:rPr>
          <w:rFonts w:asciiTheme="minorEastAsia" w:hAnsiTheme="minorEastAsia" w:hint="eastAsia"/>
          <w:szCs w:val="24"/>
        </w:rPr>
        <w:t>記</w:t>
      </w:r>
    </w:p>
    <w:p w:rsidR="003B76FF" w:rsidRPr="0012621F" w:rsidRDefault="003B76FF" w:rsidP="003B76FF">
      <w:pPr>
        <w:rPr>
          <w:rFonts w:asciiTheme="minorEastAsia" w:hAnsiTheme="minorEastAsia"/>
          <w:sz w:val="24"/>
          <w:szCs w:val="24"/>
        </w:rPr>
      </w:pPr>
    </w:p>
    <w:p w:rsidR="003B76FF" w:rsidRPr="0012621F" w:rsidRDefault="005F69ED" w:rsidP="00015F89">
      <w:pPr>
        <w:pStyle w:val="ae"/>
        <w:numPr>
          <w:ilvl w:val="0"/>
          <w:numId w:val="1"/>
        </w:numPr>
        <w:ind w:leftChars="0" w:left="993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>補助金</w:t>
      </w:r>
      <w:r w:rsidR="003B76FF" w:rsidRPr="0012621F">
        <w:rPr>
          <w:rFonts w:asciiTheme="minorEastAsia" w:hAnsiTheme="minorEastAsia" w:hint="eastAsia"/>
          <w:sz w:val="24"/>
          <w:szCs w:val="24"/>
        </w:rPr>
        <w:t>請求額　　　　金　　　　　　　　　　　　円</w:t>
      </w:r>
    </w:p>
    <w:p w:rsidR="003B76FF" w:rsidRPr="0012621F" w:rsidRDefault="003B76FF" w:rsidP="003B76FF">
      <w:pPr>
        <w:rPr>
          <w:rFonts w:asciiTheme="minorEastAsia" w:hAnsiTheme="minorEastAsia"/>
          <w:sz w:val="24"/>
          <w:szCs w:val="24"/>
        </w:rPr>
      </w:pPr>
    </w:p>
    <w:p w:rsidR="003B76FF" w:rsidRPr="0012621F" w:rsidRDefault="003B76FF" w:rsidP="00015F89">
      <w:pPr>
        <w:pStyle w:val="ae"/>
        <w:numPr>
          <w:ilvl w:val="0"/>
          <w:numId w:val="1"/>
        </w:numPr>
        <w:ind w:leftChars="0" w:left="993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>振込先</w:t>
      </w:r>
      <w:r w:rsidR="005F69ED" w:rsidRPr="0012621F">
        <w:rPr>
          <w:rFonts w:asciiTheme="minorEastAsia" w:hAnsiTheme="minorEastAsia" w:hint="eastAsia"/>
          <w:sz w:val="24"/>
          <w:szCs w:val="24"/>
        </w:rPr>
        <w:t xml:space="preserve">口座　　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金融機関名　</w:t>
      </w:r>
      <w:r w:rsidR="00A12F19" w:rsidRPr="0012621F">
        <w:rPr>
          <w:rFonts w:asciiTheme="minorEastAsia" w:hAnsiTheme="minorEastAsia" w:hint="eastAsia"/>
          <w:sz w:val="24"/>
          <w:szCs w:val="24"/>
        </w:rPr>
        <w:t xml:space="preserve">　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　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="00A12F19"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12E69"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12F19"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3B76FF" w:rsidRPr="0012621F" w:rsidRDefault="003B76FF" w:rsidP="003B76FF">
      <w:pPr>
        <w:rPr>
          <w:rFonts w:asciiTheme="minorEastAsia" w:hAnsiTheme="minorEastAsia"/>
          <w:sz w:val="24"/>
          <w:szCs w:val="24"/>
        </w:rPr>
      </w:pPr>
    </w:p>
    <w:p w:rsidR="00A12F19" w:rsidRPr="0012621F" w:rsidRDefault="00A12F19" w:rsidP="00015F89">
      <w:pPr>
        <w:ind w:leftChars="275" w:left="567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　　　　　　　　支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　</w:t>
      </w:r>
      <w:r w:rsidRPr="0012621F">
        <w:rPr>
          <w:rFonts w:asciiTheme="minorEastAsia" w:hAnsiTheme="minorEastAsia" w:hint="eastAsia"/>
          <w:sz w:val="24"/>
          <w:szCs w:val="24"/>
        </w:rPr>
        <w:t>店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　</w:t>
      </w:r>
      <w:r w:rsidRPr="0012621F">
        <w:rPr>
          <w:rFonts w:asciiTheme="minorEastAsia" w:hAnsiTheme="minorEastAsia" w:hint="eastAsia"/>
          <w:sz w:val="24"/>
          <w:szCs w:val="24"/>
        </w:rPr>
        <w:t xml:space="preserve">名　　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　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912E69"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A12F19" w:rsidRPr="0012621F" w:rsidRDefault="00A12F19" w:rsidP="003B76FF">
      <w:pPr>
        <w:rPr>
          <w:rFonts w:asciiTheme="minorEastAsia" w:hAnsiTheme="minorEastAsia"/>
          <w:sz w:val="24"/>
          <w:szCs w:val="24"/>
        </w:rPr>
      </w:pPr>
    </w:p>
    <w:p w:rsidR="005F69ED" w:rsidRPr="0012621F" w:rsidRDefault="005F69ED" w:rsidP="00015F89">
      <w:pPr>
        <w:ind w:leftChars="275" w:left="567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　　　　　　　　口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座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種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 xml:space="preserve">別　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 xml:space="preserve">　普通・当座</w:t>
      </w:r>
    </w:p>
    <w:p w:rsidR="003A2002" w:rsidRPr="0012621F" w:rsidRDefault="003A2002" w:rsidP="003B76FF">
      <w:pPr>
        <w:rPr>
          <w:rFonts w:asciiTheme="minorEastAsia" w:hAnsiTheme="minorEastAsia"/>
          <w:sz w:val="24"/>
          <w:szCs w:val="24"/>
        </w:rPr>
      </w:pPr>
    </w:p>
    <w:p w:rsidR="003B76FF" w:rsidRPr="0012621F" w:rsidRDefault="003B76FF" w:rsidP="00015F89">
      <w:pPr>
        <w:ind w:leftChars="275" w:left="567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F69ED" w:rsidRPr="001262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621F">
        <w:rPr>
          <w:rFonts w:asciiTheme="minorEastAsia" w:hAnsiTheme="minorEastAsia" w:hint="eastAsia"/>
          <w:sz w:val="24"/>
          <w:szCs w:val="24"/>
        </w:rPr>
        <w:t xml:space="preserve">　　　口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座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番</w:t>
      </w:r>
      <w:r w:rsidR="00912E69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号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12E69"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3B76FF" w:rsidRPr="0012621F" w:rsidRDefault="003B76FF" w:rsidP="003B76FF">
      <w:pPr>
        <w:rPr>
          <w:rFonts w:asciiTheme="minorEastAsia" w:hAnsiTheme="minorEastAsia"/>
          <w:sz w:val="24"/>
          <w:szCs w:val="24"/>
        </w:rPr>
      </w:pPr>
    </w:p>
    <w:p w:rsidR="00A12F19" w:rsidRPr="0012621F" w:rsidRDefault="00A12F19" w:rsidP="00015F89">
      <w:pPr>
        <w:ind w:leftChars="275" w:left="567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　　　　　　　　（フリガナ）</w:t>
      </w:r>
    </w:p>
    <w:p w:rsidR="00A12F19" w:rsidRPr="0012621F" w:rsidRDefault="00A12F19" w:rsidP="003B76FF">
      <w:pPr>
        <w:rPr>
          <w:rFonts w:asciiTheme="minorEastAsia" w:hAnsiTheme="minorEastAsia"/>
          <w:sz w:val="24"/>
          <w:szCs w:val="24"/>
        </w:rPr>
      </w:pPr>
    </w:p>
    <w:p w:rsidR="003B76FF" w:rsidRPr="0012621F" w:rsidRDefault="003B76FF" w:rsidP="00015F89">
      <w:pPr>
        <w:ind w:leftChars="275" w:left="567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F69ED" w:rsidRPr="0012621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12621F">
        <w:rPr>
          <w:rFonts w:asciiTheme="minorEastAsia" w:hAnsiTheme="minorEastAsia" w:hint="eastAsia"/>
          <w:sz w:val="24"/>
          <w:szCs w:val="24"/>
        </w:rPr>
        <w:t>口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座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名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 </w:t>
      </w:r>
      <w:r w:rsidRPr="0012621F">
        <w:rPr>
          <w:rFonts w:asciiTheme="minorEastAsia" w:hAnsiTheme="minorEastAsia" w:hint="eastAsia"/>
          <w:sz w:val="24"/>
          <w:szCs w:val="24"/>
        </w:rPr>
        <w:t>義</w:t>
      </w:r>
      <w:r w:rsidR="005B67B7" w:rsidRPr="001262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12E69" w:rsidRPr="001262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5F69ED" w:rsidRPr="0012621F" w:rsidRDefault="005F69ED" w:rsidP="005B67B7">
      <w:pPr>
        <w:rPr>
          <w:rFonts w:asciiTheme="minorEastAsia" w:hAnsiTheme="minorEastAsia"/>
          <w:sz w:val="24"/>
          <w:szCs w:val="24"/>
        </w:rPr>
      </w:pPr>
    </w:p>
    <w:p w:rsidR="0012621F" w:rsidRDefault="00912E69" w:rsidP="0012621F">
      <w:pPr>
        <w:pStyle w:val="ae"/>
        <w:numPr>
          <w:ilvl w:val="0"/>
          <w:numId w:val="4"/>
        </w:numPr>
        <w:ind w:leftChars="0" w:left="1134" w:hanging="425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>口座番号、口座名義人を確認するため、請求書提出時には預金通帳を</w:t>
      </w:r>
    </w:p>
    <w:p w:rsidR="00A12F19" w:rsidRPr="0012621F" w:rsidRDefault="00912E69" w:rsidP="0012621F">
      <w:pPr>
        <w:pStyle w:val="ae"/>
        <w:ind w:leftChars="0" w:left="1134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>ご持参ください。</w:t>
      </w:r>
    </w:p>
    <w:p w:rsidR="005F69ED" w:rsidRPr="0012621F" w:rsidRDefault="005F69ED" w:rsidP="00A33BF6">
      <w:pPr>
        <w:ind w:left="236" w:hangingChars="100" w:hanging="236"/>
        <w:rPr>
          <w:rFonts w:asciiTheme="minorEastAsia" w:hAnsiTheme="minorEastAsia"/>
          <w:sz w:val="24"/>
          <w:szCs w:val="24"/>
        </w:rPr>
      </w:pPr>
    </w:p>
    <w:p w:rsidR="0012621F" w:rsidRDefault="0012621F" w:rsidP="0012621F">
      <w:pPr>
        <w:pStyle w:val="ae"/>
        <w:numPr>
          <w:ilvl w:val="0"/>
          <w:numId w:val="1"/>
        </w:numPr>
        <w:ind w:leftChars="0" w:left="9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5F69ED" w:rsidRPr="0012621F" w:rsidRDefault="0012621F" w:rsidP="0012621F">
      <w:pPr>
        <w:pStyle w:val="ae"/>
        <w:ind w:leftChars="0" w:left="993" w:firstLine="687"/>
        <w:rPr>
          <w:rFonts w:asciiTheme="minorEastAsia" w:hAnsiTheme="minorEastAsia"/>
          <w:sz w:val="24"/>
          <w:szCs w:val="24"/>
        </w:rPr>
      </w:pPr>
      <w:r w:rsidRPr="0012621F">
        <w:rPr>
          <w:rFonts w:asciiTheme="minorEastAsia" w:hAnsiTheme="minorEastAsia" w:hint="eastAsia"/>
          <w:sz w:val="24"/>
          <w:szCs w:val="24"/>
        </w:rPr>
        <w:t>深谷市中心市街地空き店舗等出店促進補助金交付決定通知書</w:t>
      </w:r>
      <w:r w:rsidR="005B67B7" w:rsidRPr="0012621F">
        <w:rPr>
          <w:rFonts w:asciiTheme="minorEastAsia" w:hAnsiTheme="minorEastAsia" w:hint="eastAsia"/>
          <w:sz w:val="24"/>
          <w:szCs w:val="24"/>
        </w:rPr>
        <w:t>の写し</w:t>
      </w:r>
    </w:p>
    <w:p w:rsidR="004D1A73" w:rsidRPr="0012621F" w:rsidRDefault="004D1A73" w:rsidP="0012621F">
      <w:pPr>
        <w:rPr>
          <w:rFonts w:asciiTheme="minorEastAsia" w:hAnsiTheme="minorEastAsia"/>
          <w:sz w:val="24"/>
          <w:szCs w:val="24"/>
        </w:rPr>
      </w:pPr>
    </w:p>
    <w:sectPr w:rsidR="004D1A73" w:rsidRPr="0012621F" w:rsidSect="00C15291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B7" w:rsidRDefault="005B67B7" w:rsidP="000138B5">
      <w:r>
        <w:separator/>
      </w:r>
    </w:p>
  </w:endnote>
  <w:endnote w:type="continuationSeparator" w:id="0">
    <w:p w:rsidR="005B67B7" w:rsidRDefault="005B67B7" w:rsidP="0001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B7" w:rsidRDefault="005B67B7" w:rsidP="000138B5">
      <w:r>
        <w:separator/>
      </w:r>
    </w:p>
  </w:footnote>
  <w:footnote w:type="continuationSeparator" w:id="0">
    <w:p w:rsidR="005B67B7" w:rsidRDefault="005B67B7" w:rsidP="0001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351"/>
    <w:multiLevelType w:val="hybridMultilevel"/>
    <w:tmpl w:val="2946E282"/>
    <w:lvl w:ilvl="0" w:tplc="0DDE495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8A320D"/>
    <w:multiLevelType w:val="hybridMultilevel"/>
    <w:tmpl w:val="A21A6F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D8870DC"/>
    <w:multiLevelType w:val="hybridMultilevel"/>
    <w:tmpl w:val="9488B084"/>
    <w:lvl w:ilvl="0" w:tplc="78C81C1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B3138D"/>
    <w:multiLevelType w:val="hybridMultilevel"/>
    <w:tmpl w:val="7376EC92"/>
    <w:lvl w:ilvl="0" w:tplc="F63E2EB6">
      <w:numFmt w:val="bullet"/>
      <w:lvlText w:val="※"/>
      <w:lvlJc w:val="left"/>
      <w:pPr>
        <w:ind w:left="1500" w:hanging="6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B5"/>
    <w:rsid w:val="000019F8"/>
    <w:rsid w:val="000138B5"/>
    <w:rsid w:val="00015F89"/>
    <w:rsid w:val="00050756"/>
    <w:rsid w:val="000575B4"/>
    <w:rsid w:val="0007738D"/>
    <w:rsid w:val="00080391"/>
    <w:rsid w:val="00080748"/>
    <w:rsid w:val="00094076"/>
    <w:rsid w:val="0009471F"/>
    <w:rsid w:val="00096B12"/>
    <w:rsid w:val="000B0911"/>
    <w:rsid w:val="00101D6B"/>
    <w:rsid w:val="0012621F"/>
    <w:rsid w:val="00153932"/>
    <w:rsid w:val="00163308"/>
    <w:rsid w:val="00163CB1"/>
    <w:rsid w:val="00177C72"/>
    <w:rsid w:val="00184B68"/>
    <w:rsid w:val="001875A6"/>
    <w:rsid w:val="001C233C"/>
    <w:rsid w:val="001E2EF9"/>
    <w:rsid w:val="00230721"/>
    <w:rsid w:val="00253D90"/>
    <w:rsid w:val="00266F42"/>
    <w:rsid w:val="002B001B"/>
    <w:rsid w:val="002B5FF0"/>
    <w:rsid w:val="002D070A"/>
    <w:rsid w:val="002E0CE1"/>
    <w:rsid w:val="002F157A"/>
    <w:rsid w:val="00322C1A"/>
    <w:rsid w:val="00330ED3"/>
    <w:rsid w:val="00350D20"/>
    <w:rsid w:val="003543A2"/>
    <w:rsid w:val="00366E6F"/>
    <w:rsid w:val="003724AA"/>
    <w:rsid w:val="00373DDE"/>
    <w:rsid w:val="00386DE3"/>
    <w:rsid w:val="00387C5A"/>
    <w:rsid w:val="0039250E"/>
    <w:rsid w:val="0039777F"/>
    <w:rsid w:val="003A2002"/>
    <w:rsid w:val="003A5293"/>
    <w:rsid w:val="003B76FF"/>
    <w:rsid w:val="003E0609"/>
    <w:rsid w:val="003E4217"/>
    <w:rsid w:val="003E66FF"/>
    <w:rsid w:val="003E68A6"/>
    <w:rsid w:val="003F6601"/>
    <w:rsid w:val="00424BC1"/>
    <w:rsid w:val="0043358B"/>
    <w:rsid w:val="00444212"/>
    <w:rsid w:val="004500E5"/>
    <w:rsid w:val="00457A2D"/>
    <w:rsid w:val="00470405"/>
    <w:rsid w:val="0047383B"/>
    <w:rsid w:val="004B7C8B"/>
    <w:rsid w:val="004D1A73"/>
    <w:rsid w:val="004D2F9C"/>
    <w:rsid w:val="004F538C"/>
    <w:rsid w:val="004F6725"/>
    <w:rsid w:val="00507396"/>
    <w:rsid w:val="00507C89"/>
    <w:rsid w:val="00543DB6"/>
    <w:rsid w:val="0056091F"/>
    <w:rsid w:val="00567A58"/>
    <w:rsid w:val="005B67B7"/>
    <w:rsid w:val="005F5E89"/>
    <w:rsid w:val="005F69ED"/>
    <w:rsid w:val="0061413D"/>
    <w:rsid w:val="00623372"/>
    <w:rsid w:val="00655B15"/>
    <w:rsid w:val="00665527"/>
    <w:rsid w:val="00670032"/>
    <w:rsid w:val="00696B88"/>
    <w:rsid w:val="00697892"/>
    <w:rsid w:val="006B5A3F"/>
    <w:rsid w:val="006E1ED0"/>
    <w:rsid w:val="006F03E2"/>
    <w:rsid w:val="007027D6"/>
    <w:rsid w:val="00703603"/>
    <w:rsid w:val="0073759D"/>
    <w:rsid w:val="00753FDB"/>
    <w:rsid w:val="00780A9C"/>
    <w:rsid w:val="00785643"/>
    <w:rsid w:val="00792F75"/>
    <w:rsid w:val="00793A4B"/>
    <w:rsid w:val="007B293C"/>
    <w:rsid w:val="007B2BDA"/>
    <w:rsid w:val="008026BE"/>
    <w:rsid w:val="00804C71"/>
    <w:rsid w:val="00831E7B"/>
    <w:rsid w:val="0084048A"/>
    <w:rsid w:val="00843EA2"/>
    <w:rsid w:val="008505ED"/>
    <w:rsid w:val="008711E4"/>
    <w:rsid w:val="00881162"/>
    <w:rsid w:val="008857F9"/>
    <w:rsid w:val="00893150"/>
    <w:rsid w:val="00897EC5"/>
    <w:rsid w:val="008B3529"/>
    <w:rsid w:val="008B4098"/>
    <w:rsid w:val="008C433C"/>
    <w:rsid w:val="00912E69"/>
    <w:rsid w:val="009156B4"/>
    <w:rsid w:val="009571DF"/>
    <w:rsid w:val="009677E9"/>
    <w:rsid w:val="009853B4"/>
    <w:rsid w:val="00987851"/>
    <w:rsid w:val="009D728A"/>
    <w:rsid w:val="00A12F19"/>
    <w:rsid w:val="00A2419E"/>
    <w:rsid w:val="00A33BF6"/>
    <w:rsid w:val="00A400BC"/>
    <w:rsid w:val="00A4018F"/>
    <w:rsid w:val="00A4502C"/>
    <w:rsid w:val="00A47700"/>
    <w:rsid w:val="00A879C4"/>
    <w:rsid w:val="00A91157"/>
    <w:rsid w:val="00A938F2"/>
    <w:rsid w:val="00AB0B94"/>
    <w:rsid w:val="00AB49A1"/>
    <w:rsid w:val="00AC2CAA"/>
    <w:rsid w:val="00AC4311"/>
    <w:rsid w:val="00AC4F5E"/>
    <w:rsid w:val="00AC5CED"/>
    <w:rsid w:val="00AE63E9"/>
    <w:rsid w:val="00B0568E"/>
    <w:rsid w:val="00B06CE5"/>
    <w:rsid w:val="00B10517"/>
    <w:rsid w:val="00B145B0"/>
    <w:rsid w:val="00B22A1F"/>
    <w:rsid w:val="00B36F59"/>
    <w:rsid w:val="00B41A3B"/>
    <w:rsid w:val="00B4765F"/>
    <w:rsid w:val="00B51B14"/>
    <w:rsid w:val="00B552B4"/>
    <w:rsid w:val="00B8030B"/>
    <w:rsid w:val="00B90816"/>
    <w:rsid w:val="00B92EC5"/>
    <w:rsid w:val="00BF0947"/>
    <w:rsid w:val="00C004CF"/>
    <w:rsid w:val="00C15291"/>
    <w:rsid w:val="00C60B7A"/>
    <w:rsid w:val="00C61B8B"/>
    <w:rsid w:val="00C74B1F"/>
    <w:rsid w:val="00C77A28"/>
    <w:rsid w:val="00C82762"/>
    <w:rsid w:val="00C94A55"/>
    <w:rsid w:val="00C97634"/>
    <w:rsid w:val="00CA49A0"/>
    <w:rsid w:val="00CD0558"/>
    <w:rsid w:val="00CF65DB"/>
    <w:rsid w:val="00D07F13"/>
    <w:rsid w:val="00D13572"/>
    <w:rsid w:val="00D31A73"/>
    <w:rsid w:val="00D36B21"/>
    <w:rsid w:val="00D4348D"/>
    <w:rsid w:val="00D43742"/>
    <w:rsid w:val="00D63D3A"/>
    <w:rsid w:val="00D71E77"/>
    <w:rsid w:val="00D72C35"/>
    <w:rsid w:val="00D77AF7"/>
    <w:rsid w:val="00DB3FFB"/>
    <w:rsid w:val="00DB5B02"/>
    <w:rsid w:val="00DD783E"/>
    <w:rsid w:val="00DE3FEA"/>
    <w:rsid w:val="00E32A70"/>
    <w:rsid w:val="00E426FF"/>
    <w:rsid w:val="00E674BF"/>
    <w:rsid w:val="00E84316"/>
    <w:rsid w:val="00E86B3C"/>
    <w:rsid w:val="00E90DE5"/>
    <w:rsid w:val="00EB679A"/>
    <w:rsid w:val="00EB7348"/>
    <w:rsid w:val="00EC2BEF"/>
    <w:rsid w:val="00EC585A"/>
    <w:rsid w:val="00EC5B73"/>
    <w:rsid w:val="00EE433D"/>
    <w:rsid w:val="00F173CD"/>
    <w:rsid w:val="00F404DF"/>
    <w:rsid w:val="00F86F2B"/>
    <w:rsid w:val="00F97B74"/>
    <w:rsid w:val="00FA1D07"/>
    <w:rsid w:val="00FA3C76"/>
    <w:rsid w:val="00FA4F8A"/>
    <w:rsid w:val="00FC51F9"/>
    <w:rsid w:val="00FE3E5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38B5"/>
  </w:style>
  <w:style w:type="paragraph" w:styleId="a5">
    <w:name w:val="footer"/>
    <w:basedOn w:val="a"/>
    <w:link w:val="a6"/>
    <w:uiPriority w:val="99"/>
    <w:semiHidden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38B5"/>
  </w:style>
  <w:style w:type="paragraph" w:styleId="a7">
    <w:name w:val="Note Heading"/>
    <w:basedOn w:val="a"/>
    <w:next w:val="a"/>
    <w:link w:val="a8"/>
    <w:uiPriority w:val="99"/>
    <w:unhideWhenUsed/>
    <w:rsid w:val="00D4374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43742"/>
    <w:rPr>
      <w:sz w:val="24"/>
    </w:rPr>
  </w:style>
  <w:style w:type="paragraph" w:styleId="a9">
    <w:name w:val="Closing"/>
    <w:basedOn w:val="a"/>
    <w:link w:val="aa"/>
    <w:uiPriority w:val="99"/>
    <w:unhideWhenUsed/>
    <w:rsid w:val="00D4374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43742"/>
    <w:rPr>
      <w:sz w:val="24"/>
    </w:rPr>
  </w:style>
  <w:style w:type="table" w:styleId="ab">
    <w:name w:val="Table Grid"/>
    <w:basedOn w:val="a1"/>
    <w:uiPriority w:val="59"/>
    <w:rsid w:val="00B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52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5F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38B5"/>
  </w:style>
  <w:style w:type="paragraph" w:styleId="a5">
    <w:name w:val="footer"/>
    <w:basedOn w:val="a"/>
    <w:link w:val="a6"/>
    <w:uiPriority w:val="99"/>
    <w:semiHidden/>
    <w:unhideWhenUsed/>
    <w:rsid w:val="0001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38B5"/>
  </w:style>
  <w:style w:type="paragraph" w:styleId="a7">
    <w:name w:val="Note Heading"/>
    <w:basedOn w:val="a"/>
    <w:next w:val="a"/>
    <w:link w:val="a8"/>
    <w:uiPriority w:val="99"/>
    <w:unhideWhenUsed/>
    <w:rsid w:val="00D4374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43742"/>
    <w:rPr>
      <w:sz w:val="24"/>
    </w:rPr>
  </w:style>
  <w:style w:type="paragraph" w:styleId="a9">
    <w:name w:val="Closing"/>
    <w:basedOn w:val="a"/>
    <w:link w:val="aa"/>
    <w:uiPriority w:val="99"/>
    <w:unhideWhenUsed/>
    <w:rsid w:val="00D4374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43742"/>
    <w:rPr>
      <w:sz w:val="24"/>
    </w:rPr>
  </w:style>
  <w:style w:type="table" w:styleId="ab">
    <w:name w:val="Table Grid"/>
    <w:basedOn w:val="a1"/>
    <w:uiPriority w:val="59"/>
    <w:rsid w:val="00B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1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52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5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5ED4-798D-40DC-8F94-238378D1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4165</dc:creator>
  <cp:lastModifiedBy>Toshiba-User</cp:lastModifiedBy>
  <cp:revision>15</cp:revision>
  <cp:lastPrinted>2016-05-10T09:00:00Z</cp:lastPrinted>
  <dcterms:created xsi:type="dcterms:W3CDTF">2015-05-19T05:08:00Z</dcterms:created>
  <dcterms:modified xsi:type="dcterms:W3CDTF">2017-04-20T04:16:00Z</dcterms:modified>
</cp:coreProperties>
</file>