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EE" w:rsidRPr="00710B4D" w:rsidRDefault="00612EEE" w:rsidP="00612EEE">
      <w:pPr>
        <w:jc w:val="center"/>
        <w:rPr>
          <w:b/>
          <w:sz w:val="32"/>
        </w:rPr>
      </w:pPr>
      <w:r w:rsidRPr="00710B4D">
        <w:rPr>
          <w:rFonts w:hint="eastAsia"/>
          <w:b/>
          <w:sz w:val="32"/>
        </w:rPr>
        <w:t>代替地の比較検討について</w:t>
      </w:r>
    </w:p>
    <w:p w:rsidR="00612EEE" w:rsidRPr="00612EEE" w:rsidRDefault="00612EEE" w:rsidP="00612EEE">
      <w:pPr>
        <w:jc w:val="center"/>
        <w:rPr>
          <w:sz w:val="24"/>
          <w:szCs w:val="28"/>
        </w:rPr>
      </w:pPr>
      <w:r w:rsidRPr="00612EEE">
        <w:rPr>
          <w:rFonts w:hint="eastAsia"/>
          <w:sz w:val="24"/>
          <w:szCs w:val="28"/>
        </w:rPr>
        <w:t>【農業振興地域の整備に関する法律第１３条第２項第１号に関する書類】</w:t>
      </w:r>
    </w:p>
    <w:p w:rsidR="00612EEE" w:rsidRPr="00612EEE" w:rsidRDefault="00612EEE" w:rsidP="00612EEE">
      <w:pPr>
        <w:jc w:val="center"/>
        <w:rPr>
          <w:sz w:val="28"/>
          <w:szCs w:val="28"/>
        </w:rPr>
      </w:pPr>
    </w:p>
    <w:p w:rsidR="00612EEE" w:rsidRPr="00612EEE" w:rsidRDefault="00612EEE" w:rsidP="00612EEE">
      <w:pPr>
        <w:jc w:val="left"/>
        <w:rPr>
          <w:rFonts w:asciiTheme="minorEastAsia" w:hAnsiTheme="minorEastAsia"/>
          <w:sz w:val="28"/>
          <w:szCs w:val="28"/>
        </w:rPr>
      </w:pPr>
      <w:r w:rsidRPr="00612EEE">
        <w:rPr>
          <w:rFonts w:asciiTheme="minorEastAsia" w:hAnsiTheme="minorEastAsia" w:hint="eastAsia"/>
          <w:sz w:val="28"/>
          <w:szCs w:val="28"/>
        </w:rPr>
        <w:t>①</w:t>
      </w:r>
      <w:r w:rsidR="00710B4D">
        <w:rPr>
          <w:rFonts w:asciiTheme="minorEastAsia" w:hAnsiTheme="minorEastAsia" w:hint="eastAsia"/>
          <w:sz w:val="28"/>
          <w:szCs w:val="28"/>
        </w:rPr>
        <w:t xml:space="preserve">　</w:t>
      </w:r>
      <w:r w:rsidRPr="00612EEE">
        <w:rPr>
          <w:rFonts w:asciiTheme="minorEastAsia" w:hAnsiTheme="minorEastAsia" w:hint="eastAsia"/>
          <w:sz w:val="28"/>
          <w:szCs w:val="28"/>
        </w:rPr>
        <w:t>除外目的：</w:t>
      </w:r>
      <w:r w:rsidRPr="00612EEE">
        <w:rPr>
          <w:rFonts w:asciiTheme="minorEastAsia" w:hAnsiTheme="minorEastAsia" w:hint="eastAsia"/>
          <w:sz w:val="28"/>
          <w:szCs w:val="28"/>
          <w:u w:val="single"/>
        </w:rPr>
        <w:t xml:space="preserve">　　　　　　　　　　　　　　</w:t>
      </w:r>
    </w:p>
    <w:p w:rsidR="00612EEE" w:rsidRPr="00612EEE" w:rsidRDefault="00612EEE" w:rsidP="00612EEE">
      <w:pPr>
        <w:jc w:val="left"/>
        <w:rPr>
          <w:rFonts w:asciiTheme="minorEastAsia" w:hAnsiTheme="minorEastAsia"/>
          <w:sz w:val="28"/>
          <w:szCs w:val="28"/>
        </w:rPr>
      </w:pPr>
      <w:r w:rsidRPr="00612EEE">
        <w:rPr>
          <w:rFonts w:asciiTheme="minorEastAsia" w:hAnsiTheme="minorEastAsia" w:hint="eastAsia"/>
          <w:sz w:val="28"/>
          <w:szCs w:val="28"/>
        </w:rPr>
        <w:t>②</w:t>
      </w:r>
      <w:r w:rsidR="00710B4D">
        <w:rPr>
          <w:rFonts w:asciiTheme="minorEastAsia" w:hAnsiTheme="minorEastAsia" w:hint="eastAsia"/>
          <w:sz w:val="28"/>
          <w:szCs w:val="28"/>
        </w:rPr>
        <w:t xml:space="preserve">　</w:t>
      </w:r>
      <w:r w:rsidRPr="00612EEE">
        <w:rPr>
          <w:rFonts w:asciiTheme="minorEastAsia" w:hAnsiTheme="minorEastAsia" w:hint="eastAsia"/>
          <w:sz w:val="28"/>
          <w:szCs w:val="28"/>
        </w:rPr>
        <w:t>目的達成に関する条件</w:t>
      </w:r>
      <w:r>
        <w:rPr>
          <w:rFonts w:asciiTheme="minorEastAsia" w:hAnsiTheme="minorEastAsia" w:hint="eastAsia"/>
          <w:sz w:val="28"/>
          <w:szCs w:val="28"/>
        </w:rPr>
        <w:t>（土地取得費に関する事項を除く）</w:t>
      </w:r>
    </w:p>
    <w:p w:rsidR="00076C78" w:rsidRPr="00076C78" w:rsidRDefault="00076C78" w:rsidP="00076C78">
      <w:pPr>
        <w:jc w:val="left"/>
        <w:rPr>
          <w:rFonts w:asciiTheme="minorEastAsia" w:hAnsiTheme="minorEastAsia"/>
          <w:sz w:val="28"/>
          <w:szCs w:val="28"/>
        </w:rPr>
      </w:pPr>
      <w:r>
        <w:rPr>
          <w:rFonts w:asciiTheme="minorEastAsia" w:hAnsiTheme="minorEastAsia" w:hint="eastAsia"/>
          <w:sz w:val="28"/>
          <w:szCs w:val="28"/>
          <w:u w:val="single"/>
        </w:rPr>
        <w:t>・</w:t>
      </w:r>
      <w:r w:rsidR="00612EEE" w:rsidRPr="00076C78">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612EEE" w:rsidRPr="00076C78">
        <w:rPr>
          <w:rFonts w:asciiTheme="minorEastAsia" w:hAnsiTheme="minorEastAsia" w:hint="eastAsia"/>
          <w:sz w:val="28"/>
          <w:szCs w:val="28"/>
          <w:u w:val="single"/>
        </w:rPr>
        <w:t xml:space="preserve">　　　</w:t>
      </w:r>
    </w:p>
    <w:p w:rsidR="00612EEE" w:rsidRPr="00076C78" w:rsidRDefault="00076C78" w:rsidP="00076C78">
      <w:pPr>
        <w:jc w:val="left"/>
        <w:rPr>
          <w:rFonts w:asciiTheme="minorEastAsia" w:hAnsiTheme="minorEastAsia"/>
          <w:sz w:val="28"/>
          <w:szCs w:val="28"/>
        </w:rPr>
      </w:pPr>
      <w:r>
        <w:rPr>
          <w:rFonts w:asciiTheme="minorEastAsia" w:hAnsiTheme="minorEastAsia" w:hint="eastAsia"/>
          <w:sz w:val="28"/>
          <w:szCs w:val="28"/>
          <w:u w:val="single"/>
        </w:rPr>
        <w:t>・</w:t>
      </w:r>
      <w:r w:rsidR="00612EEE" w:rsidRPr="00076C78">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612EEE" w:rsidRPr="00076C78">
        <w:rPr>
          <w:rFonts w:asciiTheme="minorEastAsia" w:hAnsiTheme="minorEastAsia" w:hint="eastAsia"/>
          <w:sz w:val="28"/>
          <w:szCs w:val="28"/>
          <w:u w:val="single"/>
        </w:rPr>
        <w:t xml:space="preserve">　　　　　　</w:t>
      </w:r>
    </w:p>
    <w:p w:rsidR="00076C78" w:rsidRDefault="00076C78" w:rsidP="00076C78">
      <w:pPr>
        <w:jc w:val="left"/>
        <w:rPr>
          <w:rFonts w:asciiTheme="minorEastAsia" w:hAnsiTheme="minorEastAsia"/>
          <w:sz w:val="28"/>
          <w:szCs w:val="28"/>
          <w:u w:val="single"/>
        </w:rPr>
      </w:pPr>
      <w:r>
        <w:rPr>
          <w:rFonts w:asciiTheme="minorEastAsia" w:hAnsiTheme="minorEastAsia" w:hint="eastAsia"/>
          <w:sz w:val="28"/>
          <w:szCs w:val="28"/>
          <w:u w:val="single"/>
        </w:rPr>
        <w:t>・</w:t>
      </w:r>
      <w:r w:rsidR="00612EEE" w:rsidRPr="00076C78">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612EEE" w:rsidRPr="00076C78">
        <w:rPr>
          <w:rFonts w:asciiTheme="minorEastAsia" w:hAnsiTheme="minorEastAsia" w:hint="eastAsia"/>
          <w:sz w:val="28"/>
          <w:szCs w:val="28"/>
          <w:u w:val="single"/>
        </w:rPr>
        <w:t xml:space="preserve">　　　　　　　</w:t>
      </w:r>
    </w:p>
    <w:p w:rsidR="00612EEE" w:rsidRPr="00076C78" w:rsidRDefault="00076C78" w:rsidP="00076C78">
      <w:pPr>
        <w:jc w:val="left"/>
        <w:rPr>
          <w:rFonts w:asciiTheme="minorEastAsia" w:hAnsiTheme="minorEastAsia"/>
          <w:sz w:val="28"/>
          <w:szCs w:val="28"/>
        </w:rPr>
      </w:pPr>
      <w:r>
        <w:rPr>
          <w:rFonts w:asciiTheme="minorEastAsia" w:hAnsiTheme="minorEastAsia" w:hint="eastAsia"/>
          <w:sz w:val="28"/>
          <w:szCs w:val="28"/>
          <w:u w:val="single"/>
        </w:rPr>
        <w:t>・</w:t>
      </w:r>
      <w:r w:rsidR="00612EEE" w:rsidRPr="00076C78">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612EEE" w:rsidRPr="00076C78">
        <w:rPr>
          <w:rFonts w:asciiTheme="minorEastAsia" w:hAnsiTheme="minorEastAsia" w:hint="eastAsia"/>
          <w:sz w:val="28"/>
          <w:szCs w:val="28"/>
          <w:u w:val="single"/>
        </w:rPr>
        <w:t xml:space="preserve">　　　　　　　　　</w:t>
      </w:r>
    </w:p>
    <w:p w:rsidR="00612EEE" w:rsidRDefault="00612EEE" w:rsidP="00612EEE">
      <w:pPr>
        <w:jc w:val="left"/>
        <w:rPr>
          <w:rFonts w:asciiTheme="minorEastAsia" w:hAnsiTheme="minorEastAsia"/>
          <w:sz w:val="28"/>
          <w:szCs w:val="28"/>
        </w:rPr>
      </w:pPr>
      <w:r>
        <w:rPr>
          <w:rFonts w:asciiTheme="minorEastAsia" w:hAnsiTheme="minorEastAsia" w:hint="eastAsia"/>
          <w:sz w:val="28"/>
          <w:szCs w:val="28"/>
        </w:rPr>
        <w:t>③</w:t>
      </w:r>
      <w:r w:rsidR="00710B4D">
        <w:rPr>
          <w:rFonts w:asciiTheme="minorEastAsia" w:hAnsiTheme="minorEastAsia" w:hint="eastAsia"/>
          <w:sz w:val="28"/>
          <w:szCs w:val="28"/>
        </w:rPr>
        <w:t xml:space="preserve">　②の条件を基に検討した代替地とその経緯</w:t>
      </w:r>
    </w:p>
    <w:tbl>
      <w:tblPr>
        <w:tblStyle w:val="a4"/>
        <w:tblW w:w="9776" w:type="dxa"/>
        <w:jc w:val="center"/>
        <w:tblLook w:val="04A0" w:firstRow="1" w:lastRow="0" w:firstColumn="1" w:lastColumn="0" w:noHBand="0" w:noVBand="1"/>
      </w:tblPr>
      <w:tblGrid>
        <w:gridCol w:w="326"/>
        <w:gridCol w:w="1654"/>
        <w:gridCol w:w="709"/>
        <w:gridCol w:w="876"/>
        <w:gridCol w:w="683"/>
        <w:gridCol w:w="709"/>
        <w:gridCol w:w="708"/>
        <w:gridCol w:w="3402"/>
        <w:gridCol w:w="709"/>
      </w:tblGrid>
      <w:tr w:rsidR="00BC7382" w:rsidRPr="00612EEE" w:rsidTr="00710B4D">
        <w:trPr>
          <w:jc w:val="center"/>
        </w:trPr>
        <w:tc>
          <w:tcPr>
            <w:tcW w:w="1980" w:type="dxa"/>
            <w:gridSpan w:val="2"/>
            <w:vAlign w:val="center"/>
          </w:tcPr>
          <w:p w:rsidR="00BC7382" w:rsidRPr="00612EEE" w:rsidRDefault="00BC7382" w:rsidP="00BC7382">
            <w:pPr>
              <w:jc w:val="center"/>
              <w:rPr>
                <w:rFonts w:asciiTheme="minorEastAsia" w:hAnsiTheme="minorEastAsia"/>
                <w:sz w:val="22"/>
                <w:szCs w:val="28"/>
              </w:rPr>
            </w:pPr>
            <w:r w:rsidRPr="00612EEE">
              <w:rPr>
                <w:rFonts w:asciiTheme="minorEastAsia" w:hAnsiTheme="minorEastAsia" w:hint="eastAsia"/>
                <w:sz w:val="22"/>
                <w:szCs w:val="28"/>
              </w:rPr>
              <w:t>土地所在地</w:t>
            </w:r>
          </w:p>
        </w:tc>
        <w:tc>
          <w:tcPr>
            <w:tcW w:w="709" w:type="dxa"/>
            <w:vAlign w:val="center"/>
          </w:tcPr>
          <w:p w:rsidR="00BC7382" w:rsidRPr="00612EEE" w:rsidRDefault="00BC7382" w:rsidP="00BC7382">
            <w:pPr>
              <w:jc w:val="center"/>
              <w:rPr>
                <w:rFonts w:asciiTheme="minorEastAsia" w:hAnsiTheme="minorEastAsia"/>
                <w:sz w:val="22"/>
                <w:szCs w:val="28"/>
              </w:rPr>
            </w:pPr>
            <w:r w:rsidRPr="00612EEE">
              <w:rPr>
                <w:rFonts w:asciiTheme="minorEastAsia" w:hAnsiTheme="minorEastAsia" w:hint="eastAsia"/>
                <w:sz w:val="22"/>
                <w:szCs w:val="28"/>
              </w:rPr>
              <w:t>地目</w:t>
            </w:r>
          </w:p>
        </w:tc>
        <w:tc>
          <w:tcPr>
            <w:tcW w:w="876" w:type="dxa"/>
            <w:vAlign w:val="center"/>
          </w:tcPr>
          <w:p w:rsidR="00BC7382" w:rsidRPr="00612EEE" w:rsidRDefault="00BC7382" w:rsidP="00BC7382">
            <w:pPr>
              <w:jc w:val="center"/>
              <w:rPr>
                <w:rFonts w:asciiTheme="minorEastAsia" w:hAnsiTheme="minorEastAsia"/>
                <w:sz w:val="22"/>
                <w:szCs w:val="28"/>
              </w:rPr>
            </w:pPr>
            <w:r>
              <w:rPr>
                <w:rFonts w:asciiTheme="minorEastAsia" w:hAnsiTheme="minorEastAsia" w:hint="eastAsia"/>
                <w:sz w:val="22"/>
                <w:szCs w:val="28"/>
              </w:rPr>
              <w:t>面積（㎡）</w:t>
            </w:r>
          </w:p>
        </w:tc>
        <w:tc>
          <w:tcPr>
            <w:tcW w:w="683" w:type="dxa"/>
            <w:vAlign w:val="center"/>
          </w:tcPr>
          <w:p w:rsidR="00BC7382" w:rsidRPr="00612EEE" w:rsidRDefault="00BC7382" w:rsidP="00BC7382">
            <w:pPr>
              <w:jc w:val="center"/>
              <w:rPr>
                <w:rFonts w:asciiTheme="minorEastAsia" w:hAnsiTheme="minorEastAsia"/>
                <w:sz w:val="22"/>
                <w:szCs w:val="28"/>
              </w:rPr>
            </w:pPr>
            <w:r>
              <w:rPr>
                <w:rFonts w:asciiTheme="minorEastAsia" w:hAnsiTheme="minorEastAsia" w:hint="eastAsia"/>
                <w:sz w:val="22"/>
                <w:szCs w:val="28"/>
              </w:rPr>
              <w:t>農振地域外</w:t>
            </w:r>
          </w:p>
        </w:tc>
        <w:tc>
          <w:tcPr>
            <w:tcW w:w="709" w:type="dxa"/>
            <w:vAlign w:val="center"/>
          </w:tcPr>
          <w:p w:rsidR="00BC7382" w:rsidRPr="00612EEE" w:rsidRDefault="00BC7382" w:rsidP="00BC7382">
            <w:pPr>
              <w:jc w:val="center"/>
              <w:rPr>
                <w:rFonts w:asciiTheme="minorEastAsia" w:hAnsiTheme="minorEastAsia"/>
                <w:sz w:val="22"/>
                <w:szCs w:val="28"/>
              </w:rPr>
            </w:pPr>
            <w:r>
              <w:rPr>
                <w:rFonts w:asciiTheme="minorEastAsia" w:hAnsiTheme="minorEastAsia" w:hint="eastAsia"/>
                <w:sz w:val="22"/>
                <w:szCs w:val="28"/>
              </w:rPr>
              <w:t>農用地区域外</w:t>
            </w:r>
          </w:p>
        </w:tc>
        <w:tc>
          <w:tcPr>
            <w:tcW w:w="708" w:type="dxa"/>
            <w:vAlign w:val="center"/>
          </w:tcPr>
          <w:p w:rsidR="00BC7382" w:rsidRPr="00612EEE" w:rsidRDefault="00BC7382" w:rsidP="00BC7382">
            <w:pPr>
              <w:jc w:val="center"/>
              <w:rPr>
                <w:rFonts w:asciiTheme="minorEastAsia" w:hAnsiTheme="minorEastAsia"/>
                <w:sz w:val="22"/>
                <w:szCs w:val="28"/>
              </w:rPr>
            </w:pPr>
            <w:r>
              <w:rPr>
                <w:rFonts w:asciiTheme="minorEastAsia" w:hAnsiTheme="minorEastAsia" w:hint="eastAsia"/>
                <w:sz w:val="22"/>
                <w:szCs w:val="28"/>
              </w:rPr>
              <w:t>農用地区域</w:t>
            </w:r>
          </w:p>
        </w:tc>
        <w:tc>
          <w:tcPr>
            <w:tcW w:w="3402" w:type="dxa"/>
            <w:vAlign w:val="center"/>
          </w:tcPr>
          <w:p w:rsidR="00BC7382" w:rsidRPr="00612EEE" w:rsidRDefault="00BC7382" w:rsidP="00BC7382">
            <w:pPr>
              <w:jc w:val="center"/>
              <w:rPr>
                <w:rFonts w:asciiTheme="minorEastAsia" w:hAnsiTheme="minorEastAsia"/>
                <w:sz w:val="22"/>
                <w:szCs w:val="28"/>
              </w:rPr>
            </w:pPr>
            <w:r>
              <w:rPr>
                <w:rFonts w:asciiTheme="minorEastAsia" w:hAnsiTheme="minorEastAsia" w:hint="eastAsia"/>
                <w:sz w:val="22"/>
                <w:szCs w:val="28"/>
              </w:rPr>
              <w:t>選定の経緯</w:t>
            </w:r>
          </w:p>
        </w:tc>
        <w:tc>
          <w:tcPr>
            <w:tcW w:w="709" w:type="dxa"/>
            <w:vAlign w:val="center"/>
          </w:tcPr>
          <w:p w:rsidR="00BC7382" w:rsidRPr="00612EEE" w:rsidRDefault="00BC7382" w:rsidP="00BC7382">
            <w:pPr>
              <w:jc w:val="center"/>
              <w:rPr>
                <w:rFonts w:asciiTheme="minorEastAsia" w:hAnsiTheme="minorEastAsia"/>
                <w:sz w:val="22"/>
                <w:szCs w:val="28"/>
              </w:rPr>
            </w:pPr>
            <w:r>
              <w:rPr>
                <w:rFonts w:asciiTheme="minorEastAsia" w:hAnsiTheme="minorEastAsia" w:hint="eastAsia"/>
                <w:sz w:val="22"/>
                <w:szCs w:val="28"/>
              </w:rPr>
              <w:t>選定地</w:t>
            </w:r>
          </w:p>
        </w:tc>
      </w:tr>
      <w:tr w:rsidR="00710B4D" w:rsidRPr="00612EEE" w:rsidTr="00710B4D">
        <w:trPr>
          <w:trHeight w:val="1428"/>
          <w:jc w:val="center"/>
        </w:trPr>
        <w:tc>
          <w:tcPr>
            <w:tcW w:w="326" w:type="dxa"/>
            <w:vAlign w:val="center"/>
          </w:tcPr>
          <w:p w:rsidR="00612EEE" w:rsidRPr="00612EEE" w:rsidRDefault="00612EEE" w:rsidP="00612EEE">
            <w:pPr>
              <w:jc w:val="left"/>
              <w:rPr>
                <w:rFonts w:asciiTheme="minorEastAsia" w:hAnsiTheme="minorEastAsia"/>
                <w:sz w:val="22"/>
                <w:szCs w:val="28"/>
              </w:rPr>
            </w:pPr>
            <w:r>
              <w:rPr>
                <w:rFonts w:asciiTheme="minorEastAsia" w:hAnsiTheme="minorEastAsia" w:hint="eastAsia"/>
                <w:sz w:val="22"/>
                <w:szCs w:val="28"/>
              </w:rPr>
              <w:t>A</w:t>
            </w:r>
          </w:p>
        </w:tc>
        <w:tc>
          <w:tcPr>
            <w:tcW w:w="1654"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c>
          <w:tcPr>
            <w:tcW w:w="876" w:type="dxa"/>
          </w:tcPr>
          <w:p w:rsidR="00612EEE" w:rsidRPr="00612EEE" w:rsidRDefault="00612EEE" w:rsidP="00612EEE">
            <w:pPr>
              <w:jc w:val="left"/>
              <w:rPr>
                <w:rFonts w:asciiTheme="minorEastAsia" w:hAnsiTheme="minorEastAsia"/>
                <w:sz w:val="22"/>
                <w:szCs w:val="28"/>
              </w:rPr>
            </w:pPr>
          </w:p>
        </w:tc>
        <w:tc>
          <w:tcPr>
            <w:tcW w:w="683"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c>
          <w:tcPr>
            <w:tcW w:w="708" w:type="dxa"/>
          </w:tcPr>
          <w:p w:rsidR="00612EEE" w:rsidRPr="00612EEE" w:rsidRDefault="00612EEE" w:rsidP="00612EEE">
            <w:pPr>
              <w:jc w:val="left"/>
              <w:rPr>
                <w:rFonts w:asciiTheme="minorEastAsia" w:hAnsiTheme="minorEastAsia"/>
                <w:sz w:val="22"/>
                <w:szCs w:val="28"/>
              </w:rPr>
            </w:pPr>
          </w:p>
        </w:tc>
        <w:tc>
          <w:tcPr>
            <w:tcW w:w="3402"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r>
      <w:tr w:rsidR="00710B4D" w:rsidRPr="00612EEE" w:rsidTr="00710B4D">
        <w:trPr>
          <w:trHeight w:val="1407"/>
          <w:jc w:val="center"/>
        </w:trPr>
        <w:tc>
          <w:tcPr>
            <w:tcW w:w="326" w:type="dxa"/>
            <w:vAlign w:val="center"/>
          </w:tcPr>
          <w:p w:rsidR="00612EEE" w:rsidRPr="00612EEE" w:rsidRDefault="00612EEE" w:rsidP="00612EEE">
            <w:pPr>
              <w:jc w:val="left"/>
              <w:rPr>
                <w:rFonts w:asciiTheme="minorEastAsia" w:hAnsiTheme="minorEastAsia"/>
                <w:sz w:val="22"/>
                <w:szCs w:val="28"/>
              </w:rPr>
            </w:pPr>
            <w:r>
              <w:rPr>
                <w:rFonts w:asciiTheme="minorEastAsia" w:hAnsiTheme="minorEastAsia" w:hint="eastAsia"/>
                <w:sz w:val="22"/>
                <w:szCs w:val="28"/>
              </w:rPr>
              <w:t>B</w:t>
            </w:r>
          </w:p>
        </w:tc>
        <w:tc>
          <w:tcPr>
            <w:tcW w:w="1654"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c>
          <w:tcPr>
            <w:tcW w:w="876" w:type="dxa"/>
          </w:tcPr>
          <w:p w:rsidR="00612EEE" w:rsidRPr="00612EEE" w:rsidRDefault="00612EEE" w:rsidP="00612EEE">
            <w:pPr>
              <w:jc w:val="left"/>
              <w:rPr>
                <w:rFonts w:asciiTheme="minorEastAsia" w:hAnsiTheme="minorEastAsia"/>
                <w:sz w:val="22"/>
                <w:szCs w:val="28"/>
              </w:rPr>
            </w:pPr>
          </w:p>
        </w:tc>
        <w:tc>
          <w:tcPr>
            <w:tcW w:w="683"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c>
          <w:tcPr>
            <w:tcW w:w="708" w:type="dxa"/>
          </w:tcPr>
          <w:p w:rsidR="00612EEE" w:rsidRPr="00612EEE" w:rsidRDefault="00612EEE" w:rsidP="00612EEE">
            <w:pPr>
              <w:jc w:val="left"/>
              <w:rPr>
                <w:rFonts w:asciiTheme="minorEastAsia" w:hAnsiTheme="minorEastAsia"/>
                <w:sz w:val="22"/>
                <w:szCs w:val="28"/>
              </w:rPr>
            </w:pPr>
          </w:p>
        </w:tc>
        <w:tc>
          <w:tcPr>
            <w:tcW w:w="3402"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r>
      <w:tr w:rsidR="00710B4D" w:rsidRPr="00612EEE" w:rsidTr="00710B4D">
        <w:trPr>
          <w:trHeight w:val="1413"/>
          <w:jc w:val="center"/>
        </w:trPr>
        <w:tc>
          <w:tcPr>
            <w:tcW w:w="326" w:type="dxa"/>
            <w:vAlign w:val="center"/>
          </w:tcPr>
          <w:p w:rsidR="00612EEE" w:rsidRPr="00612EEE" w:rsidRDefault="00612EEE" w:rsidP="00612EEE">
            <w:pPr>
              <w:jc w:val="left"/>
              <w:rPr>
                <w:rFonts w:asciiTheme="minorEastAsia" w:hAnsiTheme="minorEastAsia"/>
                <w:sz w:val="22"/>
                <w:szCs w:val="28"/>
              </w:rPr>
            </w:pPr>
            <w:r>
              <w:rPr>
                <w:rFonts w:asciiTheme="minorEastAsia" w:hAnsiTheme="minorEastAsia" w:hint="eastAsia"/>
                <w:sz w:val="22"/>
                <w:szCs w:val="28"/>
              </w:rPr>
              <w:t>C</w:t>
            </w:r>
          </w:p>
        </w:tc>
        <w:tc>
          <w:tcPr>
            <w:tcW w:w="1654"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c>
          <w:tcPr>
            <w:tcW w:w="876" w:type="dxa"/>
          </w:tcPr>
          <w:p w:rsidR="00612EEE" w:rsidRPr="00612EEE" w:rsidRDefault="00612EEE" w:rsidP="00612EEE">
            <w:pPr>
              <w:jc w:val="left"/>
              <w:rPr>
                <w:rFonts w:asciiTheme="minorEastAsia" w:hAnsiTheme="minorEastAsia"/>
                <w:sz w:val="22"/>
                <w:szCs w:val="28"/>
              </w:rPr>
            </w:pPr>
          </w:p>
        </w:tc>
        <w:tc>
          <w:tcPr>
            <w:tcW w:w="683"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c>
          <w:tcPr>
            <w:tcW w:w="708" w:type="dxa"/>
          </w:tcPr>
          <w:p w:rsidR="00612EEE" w:rsidRPr="00612EEE" w:rsidRDefault="00612EEE" w:rsidP="00612EEE">
            <w:pPr>
              <w:jc w:val="left"/>
              <w:rPr>
                <w:rFonts w:asciiTheme="minorEastAsia" w:hAnsiTheme="minorEastAsia"/>
                <w:sz w:val="22"/>
                <w:szCs w:val="28"/>
              </w:rPr>
            </w:pPr>
          </w:p>
        </w:tc>
        <w:tc>
          <w:tcPr>
            <w:tcW w:w="3402"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r>
      <w:tr w:rsidR="00710B4D" w:rsidRPr="00612EEE" w:rsidTr="00710B4D">
        <w:trPr>
          <w:trHeight w:val="1405"/>
          <w:jc w:val="center"/>
        </w:trPr>
        <w:tc>
          <w:tcPr>
            <w:tcW w:w="326" w:type="dxa"/>
            <w:vAlign w:val="center"/>
          </w:tcPr>
          <w:p w:rsidR="00612EEE" w:rsidRPr="00612EEE" w:rsidRDefault="00612EEE" w:rsidP="00612EEE">
            <w:pPr>
              <w:jc w:val="left"/>
              <w:rPr>
                <w:rFonts w:asciiTheme="minorEastAsia" w:hAnsiTheme="minorEastAsia"/>
                <w:sz w:val="22"/>
                <w:szCs w:val="28"/>
              </w:rPr>
            </w:pPr>
            <w:r>
              <w:rPr>
                <w:rFonts w:asciiTheme="minorEastAsia" w:hAnsiTheme="minorEastAsia" w:hint="eastAsia"/>
                <w:sz w:val="22"/>
                <w:szCs w:val="28"/>
              </w:rPr>
              <w:t>D</w:t>
            </w:r>
          </w:p>
        </w:tc>
        <w:tc>
          <w:tcPr>
            <w:tcW w:w="1654"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c>
          <w:tcPr>
            <w:tcW w:w="876" w:type="dxa"/>
          </w:tcPr>
          <w:p w:rsidR="00612EEE" w:rsidRPr="00612EEE" w:rsidRDefault="00612EEE" w:rsidP="00612EEE">
            <w:pPr>
              <w:jc w:val="left"/>
              <w:rPr>
                <w:rFonts w:asciiTheme="minorEastAsia" w:hAnsiTheme="minorEastAsia"/>
                <w:sz w:val="22"/>
                <w:szCs w:val="28"/>
              </w:rPr>
            </w:pPr>
          </w:p>
        </w:tc>
        <w:tc>
          <w:tcPr>
            <w:tcW w:w="683"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c>
          <w:tcPr>
            <w:tcW w:w="708" w:type="dxa"/>
          </w:tcPr>
          <w:p w:rsidR="00612EEE" w:rsidRPr="00612EEE" w:rsidRDefault="00612EEE" w:rsidP="00612EEE">
            <w:pPr>
              <w:jc w:val="left"/>
              <w:rPr>
                <w:rFonts w:asciiTheme="minorEastAsia" w:hAnsiTheme="minorEastAsia"/>
                <w:sz w:val="22"/>
                <w:szCs w:val="28"/>
              </w:rPr>
            </w:pPr>
          </w:p>
        </w:tc>
        <w:tc>
          <w:tcPr>
            <w:tcW w:w="3402" w:type="dxa"/>
          </w:tcPr>
          <w:p w:rsidR="00612EEE" w:rsidRPr="00612EEE" w:rsidRDefault="00612EEE" w:rsidP="00612EEE">
            <w:pPr>
              <w:jc w:val="left"/>
              <w:rPr>
                <w:rFonts w:asciiTheme="minorEastAsia" w:hAnsiTheme="minorEastAsia"/>
                <w:sz w:val="22"/>
                <w:szCs w:val="28"/>
              </w:rPr>
            </w:pPr>
          </w:p>
        </w:tc>
        <w:tc>
          <w:tcPr>
            <w:tcW w:w="709" w:type="dxa"/>
          </w:tcPr>
          <w:p w:rsidR="00612EEE" w:rsidRPr="00612EEE" w:rsidRDefault="00612EEE" w:rsidP="00612EEE">
            <w:pPr>
              <w:jc w:val="left"/>
              <w:rPr>
                <w:rFonts w:asciiTheme="minorEastAsia" w:hAnsiTheme="minorEastAsia"/>
                <w:sz w:val="22"/>
                <w:szCs w:val="28"/>
              </w:rPr>
            </w:pPr>
          </w:p>
        </w:tc>
      </w:tr>
    </w:tbl>
    <w:p w:rsidR="00713680" w:rsidRPr="002D5A85" w:rsidRDefault="00415380" w:rsidP="00076C78">
      <w:pPr>
        <w:jc w:val="left"/>
        <w:rPr>
          <w:rFonts w:asciiTheme="minorEastAsia" w:hAnsiTheme="minorEastAsia"/>
          <w:b/>
          <w:bCs/>
          <w:sz w:val="24"/>
          <w:szCs w:val="32"/>
        </w:rPr>
      </w:pPr>
      <w:r w:rsidRPr="002D5A85">
        <w:rPr>
          <w:rFonts w:asciiTheme="minorEastAsia" w:hAnsiTheme="minorEastAsia" w:hint="eastAsia"/>
          <w:b/>
          <w:bCs/>
          <w:sz w:val="24"/>
          <w:szCs w:val="32"/>
        </w:rPr>
        <w:t>※</w:t>
      </w:r>
      <w:r w:rsidR="00713680" w:rsidRPr="002D5A85">
        <w:rPr>
          <w:rFonts w:asciiTheme="minorEastAsia" w:hAnsiTheme="minorEastAsia" w:hint="eastAsia"/>
          <w:b/>
          <w:bCs/>
          <w:sz w:val="24"/>
          <w:szCs w:val="32"/>
        </w:rPr>
        <w:t>裏面に記入についての注意事項が記載されていますのでご確認ください。</w:t>
      </w:r>
    </w:p>
    <w:p w:rsidR="00713680" w:rsidRDefault="00713680">
      <w:pPr>
        <w:widowControl/>
        <w:jc w:val="left"/>
        <w:rPr>
          <w:rFonts w:asciiTheme="minorEastAsia" w:hAnsiTheme="minorEastAsia"/>
          <w:sz w:val="22"/>
          <w:szCs w:val="28"/>
        </w:rPr>
      </w:pPr>
      <w:r>
        <w:rPr>
          <w:rFonts w:asciiTheme="minorEastAsia" w:hAnsiTheme="minorEastAsia"/>
          <w:sz w:val="22"/>
          <w:szCs w:val="28"/>
        </w:rPr>
        <w:br w:type="page"/>
      </w:r>
      <w:bookmarkStart w:id="0" w:name="_GoBack"/>
      <w:bookmarkEnd w:id="0"/>
    </w:p>
    <w:p w:rsidR="00713680" w:rsidRPr="00713680" w:rsidRDefault="00713680" w:rsidP="00076C78">
      <w:pPr>
        <w:jc w:val="left"/>
        <w:rPr>
          <w:rFonts w:asciiTheme="minorEastAsia" w:hAnsiTheme="minorEastAsia"/>
          <w:sz w:val="24"/>
          <w:szCs w:val="32"/>
        </w:rPr>
      </w:pPr>
      <w:r w:rsidRPr="00713680">
        <w:rPr>
          <w:rFonts w:asciiTheme="minorEastAsia" w:hAnsiTheme="minorEastAsia" w:hint="eastAsia"/>
          <w:sz w:val="24"/>
          <w:szCs w:val="32"/>
        </w:rPr>
        <w:t>≪記載に関する注意事項≫</w:t>
      </w:r>
    </w:p>
    <w:p w:rsidR="00710B4D" w:rsidRDefault="00713680" w:rsidP="00076C78">
      <w:pPr>
        <w:jc w:val="left"/>
        <w:rPr>
          <w:rFonts w:asciiTheme="minorEastAsia" w:hAnsiTheme="minorEastAsia"/>
          <w:sz w:val="24"/>
          <w:szCs w:val="32"/>
        </w:rPr>
      </w:pPr>
      <w:r>
        <w:rPr>
          <w:rFonts w:asciiTheme="minorEastAsia" w:hAnsiTheme="minorEastAsia" w:hint="eastAsia"/>
          <w:sz w:val="24"/>
          <w:szCs w:val="32"/>
        </w:rPr>
        <w:t>・</w:t>
      </w:r>
      <w:r w:rsidR="00415380" w:rsidRPr="00713680">
        <w:rPr>
          <w:rFonts w:asciiTheme="minorEastAsia" w:hAnsiTheme="minorEastAsia" w:hint="eastAsia"/>
          <w:sz w:val="24"/>
          <w:szCs w:val="32"/>
        </w:rPr>
        <w:t>必ず農用地区域（青地農地）以外で目的達成ができないかを検討すること</w:t>
      </w:r>
      <w:r>
        <w:rPr>
          <w:rFonts w:asciiTheme="minorEastAsia" w:hAnsiTheme="minorEastAsia" w:hint="eastAsia"/>
          <w:sz w:val="24"/>
          <w:szCs w:val="32"/>
        </w:rPr>
        <w:t>。</w:t>
      </w:r>
    </w:p>
    <w:p w:rsidR="00713680" w:rsidRDefault="00713680" w:rsidP="00076C78">
      <w:pPr>
        <w:jc w:val="left"/>
        <w:rPr>
          <w:rFonts w:asciiTheme="minorEastAsia" w:hAnsiTheme="minorEastAsia"/>
          <w:sz w:val="24"/>
          <w:szCs w:val="32"/>
        </w:rPr>
      </w:pPr>
    </w:p>
    <w:p w:rsidR="00713680" w:rsidRDefault="00713680" w:rsidP="00713680">
      <w:pPr>
        <w:ind w:left="240" w:hangingChars="100" w:hanging="240"/>
        <w:jc w:val="left"/>
        <w:rPr>
          <w:rFonts w:asciiTheme="minorEastAsia" w:hAnsiTheme="minorEastAsia"/>
          <w:sz w:val="24"/>
          <w:szCs w:val="32"/>
        </w:rPr>
      </w:pPr>
      <w:r>
        <w:rPr>
          <w:rFonts w:asciiTheme="minorEastAsia" w:hAnsiTheme="minorEastAsia" w:hint="eastAsia"/>
          <w:sz w:val="24"/>
          <w:szCs w:val="32"/>
        </w:rPr>
        <w:t>・②</w:t>
      </w:r>
      <w:r w:rsidRPr="00713680">
        <w:rPr>
          <w:rFonts w:asciiTheme="minorEastAsia" w:hAnsiTheme="minorEastAsia" w:hint="eastAsia"/>
          <w:sz w:val="24"/>
          <w:szCs w:val="24"/>
        </w:rPr>
        <w:t>目的達成に関する条件</w:t>
      </w:r>
      <w:r>
        <w:rPr>
          <w:rFonts w:asciiTheme="minorEastAsia" w:hAnsiTheme="minorEastAsia" w:hint="eastAsia"/>
          <w:sz w:val="24"/>
          <w:szCs w:val="24"/>
        </w:rPr>
        <w:t>には、エリアに関する条件および建築に関する条件を記入し、土地の選定を行うこと。</w:t>
      </w:r>
    </w:p>
    <w:p w:rsidR="00713680" w:rsidRDefault="00713680" w:rsidP="00076C78">
      <w:pPr>
        <w:jc w:val="left"/>
        <w:rPr>
          <w:rFonts w:asciiTheme="minorEastAsia" w:hAnsiTheme="minorEastAsia"/>
          <w:sz w:val="24"/>
          <w:szCs w:val="32"/>
        </w:rPr>
      </w:pPr>
      <w:r>
        <w:rPr>
          <w:rFonts w:asciiTheme="minorEastAsia" w:hAnsiTheme="minorEastAsia" w:hint="eastAsia"/>
          <w:sz w:val="24"/>
          <w:szCs w:val="32"/>
        </w:rPr>
        <w:t xml:space="preserve">　　例：○○○のため、▲▲▲地区内であること。</w:t>
      </w:r>
      <w:r w:rsidR="002D5A85">
        <w:rPr>
          <w:rFonts w:asciiTheme="minorEastAsia" w:hAnsiTheme="minorEastAsia" w:hint="eastAsia"/>
          <w:sz w:val="24"/>
          <w:szCs w:val="32"/>
        </w:rPr>
        <w:t>【</w:t>
      </w:r>
      <w:r>
        <w:rPr>
          <w:rFonts w:asciiTheme="minorEastAsia" w:hAnsiTheme="minorEastAsia" w:hint="eastAsia"/>
          <w:sz w:val="24"/>
          <w:szCs w:val="32"/>
        </w:rPr>
        <w:t>エリア条件</w:t>
      </w:r>
      <w:r w:rsidR="002D5A85">
        <w:rPr>
          <w:rFonts w:asciiTheme="minorEastAsia" w:hAnsiTheme="minorEastAsia" w:hint="eastAsia"/>
          <w:sz w:val="24"/>
          <w:szCs w:val="32"/>
        </w:rPr>
        <w:t>】</w:t>
      </w:r>
    </w:p>
    <w:p w:rsidR="00713680" w:rsidRDefault="00713680" w:rsidP="00076C78">
      <w:pPr>
        <w:jc w:val="left"/>
        <w:rPr>
          <w:rFonts w:asciiTheme="minorEastAsia" w:hAnsiTheme="minorEastAsia"/>
          <w:sz w:val="24"/>
          <w:szCs w:val="32"/>
        </w:rPr>
      </w:pPr>
      <w:r>
        <w:rPr>
          <w:rFonts w:asciiTheme="minorEastAsia" w:hAnsiTheme="minorEastAsia" w:hint="eastAsia"/>
          <w:sz w:val="24"/>
          <w:szCs w:val="32"/>
        </w:rPr>
        <w:t xml:space="preserve">　　　　◎◎◎のため、△△△の施設から近いこと（</w:t>
      </w:r>
      <w:r w:rsidR="002D5A85">
        <w:rPr>
          <w:rFonts w:asciiTheme="minorEastAsia" w:hAnsiTheme="minorEastAsia" w:hint="eastAsia"/>
          <w:sz w:val="24"/>
          <w:szCs w:val="32"/>
        </w:rPr>
        <w:t>●km程度</w:t>
      </w:r>
      <w:r>
        <w:rPr>
          <w:rFonts w:asciiTheme="minorEastAsia" w:hAnsiTheme="minorEastAsia" w:hint="eastAsia"/>
          <w:sz w:val="24"/>
          <w:szCs w:val="32"/>
        </w:rPr>
        <w:t>）</w:t>
      </w:r>
      <w:r w:rsidR="002D5A85">
        <w:rPr>
          <w:rFonts w:asciiTheme="minorEastAsia" w:hAnsiTheme="minorEastAsia" w:hint="eastAsia"/>
          <w:sz w:val="24"/>
          <w:szCs w:val="32"/>
        </w:rPr>
        <w:t>【エリア条件】</w:t>
      </w:r>
    </w:p>
    <w:p w:rsidR="00713680" w:rsidRDefault="00713680" w:rsidP="00713680">
      <w:pPr>
        <w:ind w:firstLineChars="400" w:firstLine="960"/>
        <w:jc w:val="left"/>
        <w:rPr>
          <w:rFonts w:asciiTheme="minorEastAsia" w:hAnsiTheme="minorEastAsia"/>
          <w:sz w:val="24"/>
          <w:szCs w:val="32"/>
        </w:rPr>
      </w:pPr>
      <w:r>
        <w:rPr>
          <w:rFonts w:asciiTheme="minorEastAsia" w:hAnsiTheme="minorEastAsia" w:hint="eastAsia"/>
          <w:sz w:val="24"/>
          <w:szCs w:val="32"/>
        </w:rPr>
        <w:t>×××のため、建築面積□□□㎡以上の敷地が確保できること</w:t>
      </w:r>
      <w:r w:rsidR="002D5A85">
        <w:rPr>
          <w:rFonts w:asciiTheme="minorEastAsia" w:hAnsiTheme="minorEastAsia" w:hint="eastAsia"/>
          <w:sz w:val="24"/>
          <w:szCs w:val="32"/>
        </w:rPr>
        <w:t>【</w:t>
      </w:r>
      <w:r>
        <w:rPr>
          <w:rFonts w:asciiTheme="minorEastAsia" w:hAnsiTheme="minorEastAsia" w:hint="eastAsia"/>
          <w:sz w:val="24"/>
          <w:szCs w:val="32"/>
        </w:rPr>
        <w:t>建築条件</w:t>
      </w:r>
      <w:r w:rsidR="002D5A85">
        <w:rPr>
          <w:rFonts w:asciiTheme="minorEastAsia" w:hAnsiTheme="minorEastAsia" w:hint="eastAsia"/>
          <w:sz w:val="24"/>
          <w:szCs w:val="32"/>
        </w:rPr>
        <w:t>】</w:t>
      </w:r>
    </w:p>
    <w:p w:rsidR="00713680" w:rsidRDefault="00713680" w:rsidP="00076C78">
      <w:pPr>
        <w:jc w:val="left"/>
        <w:rPr>
          <w:rFonts w:asciiTheme="minorEastAsia" w:hAnsiTheme="minorEastAsia" w:hint="eastAsia"/>
          <w:sz w:val="24"/>
          <w:szCs w:val="32"/>
        </w:rPr>
      </w:pPr>
      <w:r>
        <w:rPr>
          <w:rFonts w:asciiTheme="minorEastAsia" w:hAnsiTheme="minorEastAsia" w:hint="eastAsia"/>
          <w:sz w:val="24"/>
          <w:szCs w:val="32"/>
        </w:rPr>
        <w:t xml:space="preserve">　　　　給水、排水先の確保ができること</w:t>
      </w:r>
      <w:r w:rsidR="002D5A85">
        <w:rPr>
          <w:rFonts w:asciiTheme="minorEastAsia" w:hAnsiTheme="minorEastAsia" w:hint="eastAsia"/>
          <w:sz w:val="24"/>
          <w:szCs w:val="32"/>
        </w:rPr>
        <w:t>【</w:t>
      </w:r>
      <w:r>
        <w:rPr>
          <w:rFonts w:asciiTheme="minorEastAsia" w:hAnsiTheme="minorEastAsia" w:hint="eastAsia"/>
          <w:sz w:val="24"/>
          <w:szCs w:val="32"/>
        </w:rPr>
        <w:t>建築条件</w:t>
      </w:r>
      <w:r w:rsidR="002D5A85">
        <w:rPr>
          <w:rFonts w:asciiTheme="minorEastAsia" w:hAnsiTheme="minorEastAsia" w:hint="eastAsia"/>
          <w:sz w:val="24"/>
          <w:szCs w:val="32"/>
        </w:rPr>
        <w:t>】</w:t>
      </w:r>
    </w:p>
    <w:p w:rsidR="00713680" w:rsidRDefault="00713680" w:rsidP="00076C78">
      <w:pPr>
        <w:jc w:val="left"/>
        <w:rPr>
          <w:rFonts w:asciiTheme="minorEastAsia" w:hAnsiTheme="minorEastAsia"/>
          <w:sz w:val="24"/>
          <w:szCs w:val="32"/>
        </w:rPr>
      </w:pPr>
    </w:p>
    <w:p w:rsidR="00713680" w:rsidRDefault="00713680" w:rsidP="00076C78">
      <w:pPr>
        <w:jc w:val="left"/>
        <w:rPr>
          <w:rFonts w:asciiTheme="minorEastAsia" w:hAnsiTheme="minorEastAsia"/>
          <w:sz w:val="24"/>
          <w:szCs w:val="32"/>
        </w:rPr>
      </w:pPr>
    </w:p>
    <w:p w:rsidR="00713680" w:rsidRPr="00713680" w:rsidRDefault="00713680" w:rsidP="00076C78">
      <w:pPr>
        <w:jc w:val="left"/>
        <w:rPr>
          <w:rFonts w:asciiTheme="minorEastAsia" w:hAnsiTheme="minorEastAsia" w:hint="eastAsia"/>
          <w:sz w:val="32"/>
          <w:szCs w:val="32"/>
          <w:u w:val="single"/>
        </w:rPr>
      </w:pPr>
      <w:r>
        <w:rPr>
          <w:rFonts w:asciiTheme="minorEastAsia" w:hAnsiTheme="minorEastAsia" w:hint="eastAsia"/>
          <w:sz w:val="24"/>
          <w:szCs w:val="32"/>
        </w:rPr>
        <w:t>・</w:t>
      </w:r>
      <w:r w:rsidR="002D5A85">
        <w:rPr>
          <w:rFonts w:asciiTheme="minorEastAsia" w:hAnsiTheme="minorEastAsia" w:hint="eastAsia"/>
          <w:sz w:val="24"/>
          <w:szCs w:val="32"/>
        </w:rPr>
        <w:t>代替地として選定した土地の場所が分かる資料を添付すること。</w:t>
      </w:r>
    </w:p>
    <w:sectPr w:rsidR="00713680" w:rsidRPr="00713680" w:rsidSect="00BC73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3D" w:rsidRDefault="005F463D" w:rsidP="00937FEF">
      <w:r>
        <w:separator/>
      </w:r>
    </w:p>
  </w:endnote>
  <w:endnote w:type="continuationSeparator" w:id="0">
    <w:p w:rsidR="005F463D" w:rsidRDefault="005F463D" w:rsidP="0093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3D" w:rsidRDefault="005F463D" w:rsidP="00937FEF">
      <w:r>
        <w:separator/>
      </w:r>
    </w:p>
  </w:footnote>
  <w:footnote w:type="continuationSeparator" w:id="0">
    <w:p w:rsidR="005F463D" w:rsidRDefault="005F463D" w:rsidP="00937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1838"/>
    <w:multiLevelType w:val="hybridMultilevel"/>
    <w:tmpl w:val="1EC24C46"/>
    <w:lvl w:ilvl="0" w:tplc="8C1EE5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EE"/>
    <w:rsid w:val="00076C78"/>
    <w:rsid w:val="002D5A85"/>
    <w:rsid w:val="00415380"/>
    <w:rsid w:val="005F463D"/>
    <w:rsid w:val="00612EEE"/>
    <w:rsid w:val="00631157"/>
    <w:rsid w:val="00710B4D"/>
    <w:rsid w:val="00713680"/>
    <w:rsid w:val="00937FEF"/>
    <w:rsid w:val="00BC738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46D99C3-FAAC-4C3A-BDDE-6F460CDE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EEE"/>
    <w:pPr>
      <w:ind w:leftChars="400" w:left="840"/>
    </w:pPr>
  </w:style>
  <w:style w:type="table" w:styleId="a4">
    <w:name w:val="Table Grid"/>
    <w:basedOn w:val="a1"/>
    <w:uiPriority w:val="39"/>
    <w:rsid w:val="0061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0B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0B4D"/>
    <w:rPr>
      <w:rFonts w:asciiTheme="majorHAnsi" w:eastAsiaTheme="majorEastAsia" w:hAnsiTheme="majorHAnsi" w:cstheme="majorBidi"/>
      <w:sz w:val="18"/>
      <w:szCs w:val="18"/>
    </w:rPr>
  </w:style>
  <w:style w:type="paragraph" w:styleId="a7">
    <w:name w:val="header"/>
    <w:basedOn w:val="a"/>
    <w:link w:val="a8"/>
    <w:uiPriority w:val="99"/>
    <w:unhideWhenUsed/>
    <w:rsid w:val="00937FEF"/>
    <w:pPr>
      <w:tabs>
        <w:tab w:val="center" w:pos="4252"/>
        <w:tab w:val="right" w:pos="8504"/>
      </w:tabs>
      <w:snapToGrid w:val="0"/>
    </w:pPr>
  </w:style>
  <w:style w:type="character" w:customStyle="1" w:styleId="a8">
    <w:name w:val="ヘッダー (文字)"/>
    <w:basedOn w:val="a0"/>
    <w:link w:val="a7"/>
    <w:uiPriority w:val="99"/>
    <w:rsid w:val="00937FEF"/>
  </w:style>
  <w:style w:type="paragraph" w:styleId="a9">
    <w:name w:val="footer"/>
    <w:basedOn w:val="a"/>
    <w:link w:val="aa"/>
    <w:uiPriority w:val="99"/>
    <w:unhideWhenUsed/>
    <w:rsid w:val="00937FEF"/>
    <w:pPr>
      <w:tabs>
        <w:tab w:val="center" w:pos="4252"/>
        <w:tab w:val="right" w:pos="8504"/>
      </w:tabs>
      <w:snapToGrid w:val="0"/>
    </w:pPr>
  </w:style>
  <w:style w:type="character" w:customStyle="1" w:styleId="aa">
    <w:name w:val="フッター (文字)"/>
    <w:basedOn w:val="a0"/>
    <w:link w:val="a9"/>
    <w:uiPriority w:val="99"/>
    <w:rsid w:val="0093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6BEF-6C05-48CB-96E8-2F0E258A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2021-02-16T03:17:00Z</cp:lastPrinted>
  <dcterms:created xsi:type="dcterms:W3CDTF">2019-06-10T08:00:00Z</dcterms:created>
  <dcterms:modified xsi:type="dcterms:W3CDTF">2021-02-16T03:18:00Z</dcterms:modified>
</cp:coreProperties>
</file>