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DFC9" w14:textId="77777777" w:rsidR="00634912" w:rsidRPr="00634912" w:rsidRDefault="00634912" w:rsidP="00950CE3">
      <w:pPr>
        <w:jc w:val="center"/>
        <w:rPr>
          <w:rFonts w:ascii="ＭＳ ゴシック" w:eastAsia="ＭＳ ゴシック" w:hAnsi="ＭＳ ゴシック"/>
          <w:b/>
          <w:sz w:val="24"/>
          <w:szCs w:val="24"/>
        </w:rPr>
      </w:pPr>
      <w:r w:rsidRPr="00634912">
        <w:rPr>
          <w:rFonts w:ascii="ＭＳ ゴシック" w:eastAsia="ＭＳ ゴシック" w:hAnsi="ＭＳ ゴシック" w:hint="eastAsia"/>
          <w:b/>
          <w:sz w:val="24"/>
          <w:szCs w:val="24"/>
        </w:rPr>
        <w:t>国済寺土地区画整理事業地内における</w:t>
      </w:r>
    </w:p>
    <w:p w14:paraId="571BECA6" w14:textId="77777777" w:rsidR="00314A97" w:rsidRPr="009E4893" w:rsidRDefault="00634912" w:rsidP="009E4893">
      <w:pPr>
        <w:jc w:val="center"/>
        <w:rPr>
          <w:rFonts w:ascii="ＭＳ ゴシック" w:eastAsia="ＭＳ ゴシック" w:hAnsi="ＭＳ ゴシック"/>
          <w:b/>
          <w:sz w:val="24"/>
          <w:szCs w:val="24"/>
        </w:rPr>
      </w:pPr>
      <w:r w:rsidRPr="00634912">
        <w:rPr>
          <w:rFonts w:ascii="ＭＳ ゴシック" w:eastAsia="ＭＳ ゴシック" w:hAnsi="ＭＳ ゴシック" w:hint="eastAsia"/>
          <w:b/>
          <w:sz w:val="24"/>
          <w:szCs w:val="24"/>
        </w:rPr>
        <w:t>固定資産税等の土地評価方法変更についてのQ＆A</w:t>
      </w:r>
    </w:p>
    <w:p w14:paraId="655272D8" w14:textId="77777777" w:rsidR="00314A97" w:rsidRDefault="00314A97" w:rsidP="00F0233C">
      <w:pPr>
        <w:rPr>
          <w:rFonts w:ascii="ＭＳ 明朝" w:eastAsia="ＭＳ 明朝" w:hAnsi="ＭＳ 明朝"/>
          <w:sz w:val="24"/>
          <w:szCs w:val="24"/>
        </w:rPr>
      </w:pPr>
    </w:p>
    <w:p w14:paraId="270CC0CE" w14:textId="77777777" w:rsidR="00D02708" w:rsidRDefault="00D02708" w:rsidP="00F0233C">
      <w:pPr>
        <w:rPr>
          <w:rFonts w:ascii="ＭＳ 明朝" w:eastAsia="ＭＳ 明朝" w:hAnsi="ＭＳ 明朝"/>
          <w:sz w:val="24"/>
          <w:szCs w:val="24"/>
        </w:rPr>
      </w:pPr>
    </w:p>
    <w:p w14:paraId="2F4D6DBD" w14:textId="77777777" w:rsidR="00A02930" w:rsidRPr="004F39F0" w:rsidRDefault="00A02930" w:rsidP="00A02930">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sz w:val="24"/>
          <w:szCs w:val="24"/>
        </w:rPr>
        <w:t>Q１：</w:t>
      </w:r>
      <w:r w:rsidRPr="004F39F0">
        <w:rPr>
          <w:rFonts w:ascii="ＭＳ 明朝" w:eastAsia="ＭＳ 明朝" w:hAnsi="ＭＳ 明朝" w:hint="eastAsia"/>
          <w:color w:val="000000" w:themeColor="text1"/>
          <w:sz w:val="24"/>
          <w:szCs w:val="24"/>
        </w:rPr>
        <w:t>なぜ市街</w:t>
      </w:r>
      <w:r w:rsidR="00AC6095">
        <w:rPr>
          <w:rFonts w:ascii="ＭＳ 明朝" w:eastAsia="ＭＳ 明朝" w:hAnsi="ＭＳ 明朝" w:hint="eastAsia"/>
          <w:sz w:val="24"/>
          <w:szCs w:val="24"/>
        </w:rPr>
        <w:t>地</w:t>
      </w:r>
      <w:r w:rsidRPr="004F39F0">
        <w:rPr>
          <w:rFonts w:ascii="ＭＳ 明朝" w:eastAsia="ＭＳ 明朝" w:hAnsi="ＭＳ 明朝" w:hint="eastAsia"/>
          <w:color w:val="000000" w:themeColor="text1"/>
          <w:sz w:val="24"/>
          <w:szCs w:val="24"/>
        </w:rPr>
        <w:t>宅地評価法での評価へ変更しなくてはならないのか？</w:t>
      </w:r>
    </w:p>
    <w:p w14:paraId="4877A967" w14:textId="77777777" w:rsidR="00A02930" w:rsidRDefault="00A02930" w:rsidP="00A02930">
      <w:pPr>
        <w:ind w:firstLineChars="100" w:firstLine="240"/>
        <w:rPr>
          <w:rFonts w:ascii="ＭＳ 明朝" w:eastAsia="ＭＳ 明朝" w:hAnsi="ＭＳ 明朝"/>
          <w:sz w:val="24"/>
          <w:szCs w:val="24"/>
        </w:rPr>
      </w:pPr>
      <w:r>
        <w:rPr>
          <w:rFonts w:ascii="ＭＳ 明朝" w:eastAsia="ＭＳ 明朝" w:hAnsi="ＭＳ 明朝" w:hint="eastAsia"/>
          <w:sz w:val="24"/>
          <w:szCs w:val="24"/>
        </w:rPr>
        <w:t>A１：固定資産税の土地評価は、市街地的な形態を形成する地域では「市街地宅地評価法」で評</w:t>
      </w:r>
    </w:p>
    <w:p w14:paraId="1E5ACAB2" w14:textId="77777777" w:rsidR="008C0F13" w:rsidRDefault="00A02930" w:rsidP="00A02930">
      <w:pPr>
        <w:ind w:firstLineChars="350" w:firstLine="840"/>
        <w:rPr>
          <w:rFonts w:ascii="ＭＳ 明朝" w:eastAsia="ＭＳ 明朝" w:hAnsi="ＭＳ 明朝"/>
          <w:sz w:val="24"/>
          <w:szCs w:val="24"/>
        </w:rPr>
      </w:pPr>
      <w:r>
        <w:rPr>
          <w:rFonts w:ascii="ＭＳ 明朝" w:eastAsia="ＭＳ 明朝" w:hAnsi="ＭＳ 明朝" w:hint="eastAsia"/>
          <w:sz w:val="24"/>
          <w:szCs w:val="24"/>
        </w:rPr>
        <w:t>価</w:t>
      </w:r>
      <w:r w:rsidR="00B13468">
        <w:rPr>
          <w:rFonts w:ascii="ＭＳ 明朝" w:eastAsia="ＭＳ 明朝" w:hAnsi="ＭＳ 明朝" w:hint="eastAsia"/>
          <w:sz w:val="24"/>
          <w:szCs w:val="24"/>
        </w:rPr>
        <w:t>いたします</w:t>
      </w:r>
      <w:r>
        <w:rPr>
          <w:rFonts w:ascii="ＭＳ 明朝" w:eastAsia="ＭＳ 明朝" w:hAnsi="ＭＳ 明朝" w:hint="eastAsia"/>
          <w:sz w:val="24"/>
          <w:szCs w:val="24"/>
        </w:rPr>
        <w:t>。国済寺土地区画整理事業の進捗率は約</w:t>
      </w:r>
      <w:r w:rsidR="00443A65">
        <w:rPr>
          <w:rFonts w:ascii="ＭＳ 明朝" w:eastAsia="ＭＳ 明朝" w:hAnsi="ＭＳ 明朝" w:hint="eastAsia"/>
          <w:sz w:val="24"/>
          <w:szCs w:val="24"/>
        </w:rPr>
        <w:t>90</w:t>
      </w:r>
      <w:r>
        <w:rPr>
          <w:rFonts w:ascii="ＭＳ 明朝" w:eastAsia="ＭＳ 明朝" w:hAnsi="ＭＳ 明朝" w:hint="eastAsia"/>
          <w:sz w:val="24"/>
          <w:szCs w:val="24"/>
        </w:rPr>
        <w:t>％となり、</w:t>
      </w:r>
      <w:r w:rsidR="00302149">
        <w:rPr>
          <w:rFonts w:ascii="ＭＳ 明朝" w:eastAsia="ＭＳ 明朝" w:hAnsi="ＭＳ 明朝" w:hint="eastAsia"/>
          <w:sz w:val="24"/>
          <w:szCs w:val="24"/>
        </w:rPr>
        <w:t>駅通り工場</w:t>
      </w:r>
      <w:r w:rsidR="00B13468">
        <w:rPr>
          <w:rFonts w:ascii="ＭＳ 明朝" w:eastAsia="ＭＳ 明朝" w:hAnsi="ＭＳ 明朝" w:hint="eastAsia"/>
          <w:sz w:val="24"/>
          <w:szCs w:val="24"/>
        </w:rPr>
        <w:t>団地線や</w:t>
      </w:r>
      <w:r>
        <w:rPr>
          <w:rFonts w:ascii="ＭＳ 明朝" w:eastAsia="ＭＳ 明朝" w:hAnsi="ＭＳ 明朝" w:hint="eastAsia"/>
          <w:sz w:val="24"/>
          <w:szCs w:val="24"/>
        </w:rPr>
        <w:t>令</w:t>
      </w:r>
    </w:p>
    <w:p w14:paraId="65A592BF" w14:textId="77777777" w:rsidR="008C0F13" w:rsidRDefault="00A02930" w:rsidP="00A02930">
      <w:pPr>
        <w:ind w:firstLineChars="350" w:firstLine="840"/>
        <w:rPr>
          <w:rFonts w:ascii="ＭＳ 明朝" w:eastAsia="ＭＳ 明朝" w:hAnsi="ＭＳ 明朝"/>
          <w:sz w:val="24"/>
          <w:szCs w:val="24"/>
        </w:rPr>
      </w:pPr>
      <w:r>
        <w:rPr>
          <w:rFonts w:ascii="ＭＳ 明朝" w:eastAsia="ＭＳ 明朝" w:hAnsi="ＭＳ 明朝" w:hint="eastAsia"/>
          <w:sz w:val="24"/>
          <w:szCs w:val="24"/>
        </w:rPr>
        <w:t>和</w:t>
      </w:r>
      <w:r w:rsidR="00F16434">
        <w:rPr>
          <w:rFonts w:ascii="ＭＳ 明朝" w:eastAsia="ＭＳ 明朝" w:hAnsi="ＭＳ 明朝" w:hint="eastAsia"/>
          <w:sz w:val="24"/>
          <w:szCs w:val="24"/>
        </w:rPr>
        <w:t>9</w:t>
      </w:r>
      <w:r>
        <w:rPr>
          <w:rFonts w:ascii="ＭＳ 明朝" w:eastAsia="ＭＳ 明朝" w:hAnsi="ＭＳ 明朝" w:hint="eastAsia"/>
          <w:sz w:val="24"/>
          <w:szCs w:val="24"/>
        </w:rPr>
        <w:t>年度</w:t>
      </w:r>
      <w:r w:rsidR="008C0F13">
        <w:rPr>
          <w:rFonts w:ascii="ＭＳ 明朝" w:eastAsia="ＭＳ 明朝" w:hAnsi="ＭＳ 明朝" w:hint="eastAsia"/>
          <w:sz w:val="24"/>
          <w:szCs w:val="24"/>
        </w:rPr>
        <w:t>には</w:t>
      </w:r>
      <w:r w:rsidRPr="00236BE3">
        <w:rPr>
          <w:rFonts w:ascii="ＭＳ 明朝" w:eastAsia="ＭＳ 明朝" w:hAnsi="ＭＳ 明朝" w:hint="eastAsia"/>
          <w:sz w:val="24"/>
          <w:szCs w:val="24"/>
        </w:rPr>
        <w:t>原郷上野台線</w:t>
      </w:r>
      <w:r w:rsidR="00B13468">
        <w:rPr>
          <w:rFonts w:ascii="ＭＳ 明朝" w:eastAsia="ＭＳ 明朝" w:hAnsi="ＭＳ 明朝" w:hint="eastAsia"/>
          <w:sz w:val="24"/>
          <w:szCs w:val="24"/>
        </w:rPr>
        <w:t>も整備され、市街地的形態を形成する</w:t>
      </w:r>
      <w:r w:rsidRPr="00236BE3">
        <w:rPr>
          <w:rFonts w:ascii="ＭＳ 明朝" w:eastAsia="ＭＳ 明朝" w:hAnsi="ＭＳ 明朝" w:hint="eastAsia"/>
          <w:sz w:val="24"/>
          <w:szCs w:val="24"/>
        </w:rPr>
        <w:t>地域</w:t>
      </w:r>
      <w:r w:rsidR="00B13468">
        <w:rPr>
          <w:rFonts w:ascii="ＭＳ 明朝" w:eastAsia="ＭＳ 明朝" w:hAnsi="ＭＳ 明朝" w:hint="eastAsia"/>
          <w:sz w:val="24"/>
          <w:szCs w:val="24"/>
        </w:rPr>
        <w:t>となります。しかし、</w:t>
      </w:r>
    </w:p>
    <w:p w14:paraId="1B47D559" w14:textId="77777777" w:rsidR="008C0F13" w:rsidRDefault="00B13468" w:rsidP="00A02930">
      <w:pPr>
        <w:ind w:firstLineChars="350" w:firstLine="840"/>
        <w:rPr>
          <w:rFonts w:ascii="ＭＳ 明朝" w:eastAsia="ＭＳ 明朝" w:hAnsi="ＭＳ 明朝"/>
          <w:sz w:val="24"/>
          <w:szCs w:val="24"/>
        </w:rPr>
      </w:pPr>
      <w:r>
        <w:rPr>
          <w:rFonts w:ascii="ＭＳ 明朝" w:eastAsia="ＭＳ 明朝" w:hAnsi="ＭＳ 明朝" w:hint="eastAsia"/>
          <w:sz w:val="24"/>
          <w:szCs w:val="24"/>
        </w:rPr>
        <w:t>現在この区域</w:t>
      </w:r>
      <w:r w:rsidR="00A02930">
        <w:rPr>
          <w:rFonts w:ascii="ＭＳ 明朝" w:eastAsia="ＭＳ 明朝" w:hAnsi="ＭＳ 明朝" w:hint="eastAsia"/>
          <w:sz w:val="24"/>
          <w:szCs w:val="24"/>
        </w:rPr>
        <w:t>の仮換地については、</w:t>
      </w:r>
      <w:r w:rsidR="008C0F13">
        <w:rPr>
          <w:rFonts w:ascii="ＭＳ 明朝" w:eastAsia="ＭＳ 明朝" w:hAnsi="ＭＳ 明朝" w:hint="eastAsia"/>
          <w:sz w:val="24"/>
          <w:szCs w:val="24"/>
        </w:rPr>
        <w:t>周辺</w:t>
      </w:r>
      <w:r>
        <w:rPr>
          <w:rFonts w:ascii="ＭＳ 明朝" w:eastAsia="ＭＳ 明朝" w:hAnsi="ＭＳ 明朝" w:hint="eastAsia"/>
          <w:sz w:val="24"/>
          <w:szCs w:val="24"/>
        </w:rPr>
        <w:t>の市街化区域より固定資産税</w:t>
      </w:r>
      <w:r w:rsidR="008C0F13">
        <w:rPr>
          <w:rFonts w:ascii="ＭＳ 明朝" w:eastAsia="ＭＳ 明朝" w:hAnsi="ＭＳ 明朝" w:hint="eastAsia"/>
          <w:sz w:val="24"/>
          <w:szCs w:val="24"/>
        </w:rPr>
        <w:t>等</w:t>
      </w:r>
      <w:r w:rsidR="00A02930">
        <w:rPr>
          <w:rFonts w:ascii="ＭＳ 明朝" w:eastAsia="ＭＳ 明朝" w:hAnsi="ＭＳ 明朝" w:hint="eastAsia"/>
          <w:sz w:val="24"/>
          <w:szCs w:val="24"/>
        </w:rPr>
        <w:t>が低い計算となっ</w:t>
      </w:r>
    </w:p>
    <w:p w14:paraId="318CC2A1" w14:textId="77777777" w:rsidR="008C0F13" w:rsidRDefault="00A02930" w:rsidP="00A02930">
      <w:pPr>
        <w:ind w:firstLineChars="350" w:firstLine="840"/>
        <w:rPr>
          <w:rFonts w:ascii="ＭＳ 明朝" w:eastAsia="ＭＳ 明朝" w:hAnsi="ＭＳ 明朝"/>
          <w:sz w:val="24"/>
          <w:szCs w:val="24"/>
        </w:rPr>
      </w:pPr>
      <w:r>
        <w:rPr>
          <w:rFonts w:ascii="ＭＳ 明朝" w:eastAsia="ＭＳ 明朝" w:hAnsi="ＭＳ 明朝" w:hint="eastAsia"/>
          <w:sz w:val="24"/>
          <w:szCs w:val="24"/>
        </w:rPr>
        <w:t>ており、土地評価に不均衡が生じてい</w:t>
      </w:r>
      <w:r w:rsidR="008C0F13">
        <w:rPr>
          <w:rFonts w:ascii="ＭＳ 明朝" w:eastAsia="ＭＳ 明朝" w:hAnsi="ＭＳ 明朝" w:hint="eastAsia"/>
          <w:sz w:val="24"/>
          <w:szCs w:val="24"/>
        </w:rPr>
        <w:t>ることから</w:t>
      </w:r>
      <w:r>
        <w:rPr>
          <w:rFonts w:ascii="ＭＳ 明朝" w:eastAsia="ＭＳ 明朝" w:hAnsi="ＭＳ 明朝" w:hint="eastAsia"/>
          <w:sz w:val="24"/>
          <w:szCs w:val="24"/>
        </w:rPr>
        <w:t>、令和</w:t>
      </w:r>
      <w:r w:rsidR="00F16434">
        <w:rPr>
          <w:rFonts w:ascii="ＭＳ 明朝" w:eastAsia="ＭＳ 明朝" w:hAnsi="ＭＳ 明朝" w:hint="eastAsia"/>
          <w:sz w:val="24"/>
          <w:szCs w:val="24"/>
        </w:rPr>
        <w:t>9</w:t>
      </w:r>
      <w:r>
        <w:rPr>
          <w:rFonts w:ascii="ＭＳ 明朝" w:eastAsia="ＭＳ 明朝" w:hAnsi="ＭＳ 明朝" w:hint="eastAsia"/>
          <w:sz w:val="24"/>
          <w:szCs w:val="24"/>
        </w:rPr>
        <w:t>年度より評価</w:t>
      </w:r>
      <w:r w:rsidR="008C0F13">
        <w:rPr>
          <w:rFonts w:ascii="ＭＳ 明朝" w:eastAsia="ＭＳ 明朝" w:hAnsi="ＭＳ 明朝" w:hint="eastAsia"/>
          <w:sz w:val="24"/>
          <w:szCs w:val="24"/>
        </w:rPr>
        <w:t>方法</w:t>
      </w:r>
      <w:r>
        <w:rPr>
          <w:rFonts w:ascii="ＭＳ 明朝" w:eastAsia="ＭＳ 明朝" w:hAnsi="ＭＳ 明朝" w:hint="eastAsia"/>
          <w:sz w:val="24"/>
          <w:szCs w:val="24"/>
        </w:rPr>
        <w:t>を変更するも</w:t>
      </w:r>
    </w:p>
    <w:p w14:paraId="187EAA76" w14:textId="2DD077B2" w:rsidR="00A02930" w:rsidRDefault="00A02930" w:rsidP="00A02930">
      <w:pPr>
        <w:ind w:firstLineChars="350" w:firstLine="840"/>
        <w:rPr>
          <w:rFonts w:ascii="ＭＳ 明朝" w:eastAsia="ＭＳ 明朝" w:hAnsi="ＭＳ 明朝"/>
          <w:sz w:val="24"/>
          <w:szCs w:val="24"/>
        </w:rPr>
      </w:pPr>
      <w:r>
        <w:rPr>
          <w:rFonts w:ascii="ＭＳ 明朝" w:eastAsia="ＭＳ 明朝" w:hAnsi="ＭＳ 明朝" w:hint="eastAsia"/>
          <w:sz w:val="24"/>
          <w:szCs w:val="24"/>
        </w:rPr>
        <w:t>のとなります。</w:t>
      </w:r>
    </w:p>
    <w:p w14:paraId="4E5E41B7" w14:textId="77777777" w:rsidR="00A02930" w:rsidRDefault="00A02930" w:rsidP="00F0233C">
      <w:pPr>
        <w:rPr>
          <w:rFonts w:ascii="ＭＳ 明朝" w:eastAsia="ＭＳ 明朝" w:hAnsi="ＭＳ 明朝"/>
          <w:sz w:val="24"/>
          <w:szCs w:val="24"/>
        </w:rPr>
      </w:pPr>
    </w:p>
    <w:p w14:paraId="110BE2F3" w14:textId="77777777" w:rsidR="00314A97" w:rsidRDefault="00314A97" w:rsidP="00314A97">
      <w:pPr>
        <w:ind w:firstLineChars="100" w:firstLine="240"/>
        <w:rPr>
          <w:rFonts w:ascii="ＭＳ 明朝" w:eastAsia="ＭＳ 明朝" w:hAnsi="ＭＳ 明朝"/>
          <w:sz w:val="24"/>
          <w:szCs w:val="24"/>
        </w:rPr>
      </w:pPr>
      <w:r>
        <w:rPr>
          <w:rFonts w:ascii="ＭＳ 明朝" w:eastAsia="ＭＳ 明朝" w:hAnsi="ＭＳ 明朝" w:hint="eastAsia"/>
          <w:sz w:val="24"/>
          <w:szCs w:val="24"/>
        </w:rPr>
        <w:t>Q</w:t>
      </w:r>
      <w:r w:rsidR="00B13468">
        <w:rPr>
          <w:rFonts w:ascii="ＭＳ 明朝" w:eastAsia="ＭＳ 明朝" w:hAnsi="ＭＳ 明朝" w:hint="eastAsia"/>
          <w:sz w:val="24"/>
          <w:szCs w:val="24"/>
        </w:rPr>
        <w:t>２</w:t>
      </w:r>
      <w:r>
        <w:rPr>
          <w:rFonts w:ascii="ＭＳ 明朝" w:eastAsia="ＭＳ 明朝" w:hAnsi="ＭＳ 明朝" w:hint="eastAsia"/>
          <w:sz w:val="24"/>
          <w:szCs w:val="24"/>
        </w:rPr>
        <w:t>：区画整理地内の土地は、全て</w:t>
      </w:r>
      <w:r w:rsidR="00517B9F">
        <w:rPr>
          <w:rFonts w:ascii="ＭＳ 明朝" w:eastAsia="ＭＳ 明朝" w:hAnsi="ＭＳ 明朝" w:hint="eastAsia"/>
          <w:sz w:val="24"/>
          <w:szCs w:val="24"/>
        </w:rPr>
        <w:t>「</w:t>
      </w:r>
      <w:r>
        <w:rPr>
          <w:rFonts w:ascii="ＭＳ 明朝" w:eastAsia="ＭＳ 明朝" w:hAnsi="ＭＳ 明朝" w:hint="eastAsia"/>
          <w:sz w:val="24"/>
          <w:szCs w:val="24"/>
        </w:rPr>
        <w:t>市街</w:t>
      </w:r>
      <w:r w:rsidR="00AC6095">
        <w:rPr>
          <w:rFonts w:ascii="ＭＳ 明朝" w:eastAsia="ＭＳ 明朝" w:hAnsi="ＭＳ 明朝" w:hint="eastAsia"/>
          <w:sz w:val="24"/>
          <w:szCs w:val="24"/>
        </w:rPr>
        <w:t>地</w:t>
      </w:r>
      <w:r>
        <w:rPr>
          <w:rFonts w:ascii="ＭＳ 明朝" w:eastAsia="ＭＳ 明朝" w:hAnsi="ＭＳ 明朝" w:hint="eastAsia"/>
          <w:sz w:val="24"/>
          <w:szCs w:val="24"/>
        </w:rPr>
        <w:t>宅地評価法</w:t>
      </w:r>
      <w:r w:rsidR="00517B9F">
        <w:rPr>
          <w:rFonts w:ascii="ＭＳ 明朝" w:eastAsia="ＭＳ 明朝" w:hAnsi="ＭＳ 明朝" w:hint="eastAsia"/>
          <w:sz w:val="24"/>
          <w:szCs w:val="24"/>
        </w:rPr>
        <w:t>」</w:t>
      </w:r>
      <w:r>
        <w:rPr>
          <w:rFonts w:ascii="ＭＳ 明朝" w:eastAsia="ＭＳ 明朝" w:hAnsi="ＭＳ 明朝" w:hint="eastAsia"/>
          <w:sz w:val="24"/>
          <w:szCs w:val="24"/>
        </w:rPr>
        <w:t>での評価となるのか？</w:t>
      </w:r>
    </w:p>
    <w:p w14:paraId="100E331C" w14:textId="77777777" w:rsidR="00314A97" w:rsidRDefault="00314A97" w:rsidP="00314A97">
      <w:pPr>
        <w:ind w:firstLineChars="100" w:firstLine="240"/>
        <w:rPr>
          <w:rFonts w:ascii="ＭＳ 明朝" w:eastAsia="ＭＳ 明朝" w:hAnsi="ＭＳ 明朝"/>
          <w:sz w:val="24"/>
          <w:szCs w:val="24"/>
        </w:rPr>
      </w:pPr>
      <w:r>
        <w:rPr>
          <w:rFonts w:ascii="ＭＳ 明朝" w:eastAsia="ＭＳ 明朝" w:hAnsi="ＭＳ 明朝" w:hint="eastAsia"/>
          <w:sz w:val="24"/>
          <w:szCs w:val="24"/>
        </w:rPr>
        <w:t>A</w:t>
      </w:r>
      <w:r w:rsidR="00B13468">
        <w:rPr>
          <w:rFonts w:ascii="ＭＳ 明朝" w:eastAsia="ＭＳ 明朝" w:hAnsi="ＭＳ 明朝" w:hint="eastAsia"/>
          <w:sz w:val="24"/>
          <w:szCs w:val="24"/>
        </w:rPr>
        <w:t>２</w:t>
      </w:r>
      <w:r>
        <w:rPr>
          <w:rFonts w:ascii="ＭＳ 明朝" w:eastAsia="ＭＳ 明朝" w:hAnsi="ＭＳ 明朝" w:hint="eastAsia"/>
          <w:sz w:val="24"/>
          <w:szCs w:val="24"/>
        </w:rPr>
        <w:t>：</w:t>
      </w:r>
      <w:r w:rsidR="00517B9F">
        <w:rPr>
          <w:rFonts w:ascii="ＭＳ 明朝" w:eastAsia="ＭＳ 明朝" w:hAnsi="ＭＳ 明朝" w:hint="eastAsia"/>
          <w:sz w:val="24"/>
          <w:szCs w:val="24"/>
        </w:rPr>
        <w:t>「</w:t>
      </w:r>
      <w:r>
        <w:rPr>
          <w:rFonts w:ascii="ＭＳ 明朝" w:eastAsia="ＭＳ 明朝" w:hAnsi="ＭＳ 明朝" w:hint="eastAsia"/>
          <w:sz w:val="24"/>
          <w:szCs w:val="24"/>
        </w:rPr>
        <w:t>市街</w:t>
      </w:r>
      <w:r w:rsidR="00AC6095">
        <w:rPr>
          <w:rFonts w:ascii="ＭＳ 明朝" w:eastAsia="ＭＳ 明朝" w:hAnsi="ＭＳ 明朝" w:hint="eastAsia"/>
          <w:sz w:val="24"/>
          <w:szCs w:val="24"/>
        </w:rPr>
        <w:t>地</w:t>
      </w:r>
      <w:r>
        <w:rPr>
          <w:rFonts w:ascii="ＭＳ 明朝" w:eastAsia="ＭＳ 明朝" w:hAnsi="ＭＳ 明朝" w:hint="eastAsia"/>
          <w:sz w:val="24"/>
          <w:szCs w:val="24"/>
        </w:rPr>
        <w:t>宅地評価法</w:t>
      </w:r>
      <w:r w:rsidR="00517B9F">
        <w:rPr>
          <w:rFonts w:ascii="ＭＳ 明朝" w:eastAsia="ＭＳ 明朝" w:hAnsi="ＭＳ 明朝" w:hint="eastAsia"/>
          <w:sz w:val="24"/>
          <w:szCs w:val="24"/>
        </w:rPr>
        <w:t>」</w:t>
      </w:r>
      <w:r>
        <w:rPr>
          <w:rFonts w:ascii="ＭＳ 明朝" w:eastAsia="ＭＳ 明朝" w:hAnsi="ＭＳ 明朝" w:hint="eastAsia"/>
          <w:sz w:val="24"/>
          <w:szCs w:val="24"/>
        </w:rPr>
        <w:t>での評価へ見直しとなるのは仮換地で使用収益を開始した土地です。</w:t>
      </w:r>
    </w:p>
    <w:p w14:paraId="1D313136" w14:textId="77777777" w:rsidR="00E84E35" w:rsidRDefault="00314A97" w:rsidP="00E84E35">
      <w:pPr>
        <w:rPr>
          <w:rFonts w:ascii="ＭＳ 明朝" w:eastAsia="ＭＳ 明朝" w:hAnsi="ＭＳ 明朝"/>
          <w:sz w:val="24"/>
          <w:szCs w:val="24"/>
        </w:rPr>
      </w:pPr>
      <w:r>
        <w:rPr>
          <w:rFonts w:ascii="ＭＳ 明朝" w:eastAsia="ＭＳ 明朝" w:hAnsi="ＭＳ 明朝" w:hint="eastAsia"/>
          <w:sz w:val="24"/>
          <w:szCs w:val="24"/>
        </w:rPr>
        <w:t xml:space="preserve">　　　 従前地については、今までどおり</w:t>
      </w:r>
      <w:r w:rsidR="00517B9F">
        <w:rPr>
          <w:rFonts w:ascii="ＭＳ 明朝" w:eastAsia="ＭＳ 明朝" w:hAnsi="ＭＳ 明朝" w:hint="eastAsia"/>
          <w:sz w:val="24"/>
          <w:szCs w:val="24"/>
        </w:rPr>
        <w:t>「</w:t>
      </w:r>
      <w:r>
        <w:rPr>
          <w:rFonts w:ascii="ＭＳ 明朝" w:eastAsia="ＭＳ 明朝" w:hAnsi="ＭＳ 明朝" w:hint="eastAsia"/>
          <w:sz w:val="24"/>
          <w:szCs w:val="24"/>
        </w:rPr>
        <w:t>その他の宅地評価法</w:t>
      </w:r>
      <w:r w:rsidR="00517B9F">
        <w:rPr>
          <w:rFonts w:ascii="ＭＳ 明朝" w:eastAsia="ＭＳ 明朝" w:hAnsi="ＭＳ 明朝" w:hint="eastAsia"/>
          <w:sz w:val="24"/>
          <w:szCs w:val="24"/>
        </w:rPr>
        <w:t>」</w:t>
      </w:r>
      <w:r>
        <w:rPr>
          <w:rFonts w:ascii="ＭＳ 明朝" w:eastAsia="ＭＳ 明朝" w:hAnsi="ＭＳ 明朝" w:hint="eastAsia"/>
          <w:sz w:val="24"/>
          <w:szCs w:val="24"/>
        </w:rPr>
        <w:t>での評価とな</w:t>
      </w:r>
      <w:r w:rsidR="00E336B4">
        <w:rPr>
          <w:rFonts w:ascii="ＭＳ 明朝" w:eastAsia="ＭＳ 明朝" w:hAnsi="ＭＳ 明朝" w:hint="eastAsia"/>
          <w:sz w:val="24"/>
          <w:szCs w:val="24"/>
        </w:rPr>
        <w:t>るので、税額は</w:t>
      </w:r>
      <w:r w:rsidR="00E84E35">
        <w:rPr>
          <w:rFonts w:ascii="ＭＳ 明朝" w:eastAsia="ＭＳ 明朝" w:hAnsi="ＭＳ 明朝" w:hint="eastAsia"/>
          <w:sz w:val="24"/>
          <w:szCs w:val="24"/>
        </w:rPr>
        <w:t>原</w:t>
      </w:r>
    </w:p>
    <w:p w14:paraId="19192B31" w14:textId="0339B7CB" w:rsidR="00314A97" w:rsidRDefault="00E84E35" w:rsidP="00E84E35">
      <w:pPr>
        <w:ind w:firstLineChars="350" w:firstLine="840"/>
        <w:rPr>
          <w:rFonts w:ascii="ＭＳ 明朝" w:eastAsia="ＭＳ 明朝" w:hAnsi="ＭＳ 明朝"/>
          <w:sz w:val="24"/>
          <w:szCs w:val="24"/>
        </w:rPr>
      </w:pPr>
      <w:r>
        <w:rPr>
          <w:rFonts w:ascii="ＭＳ 明朝" w:eastAsia="ＭＳ 明朝" w:hAnsi="ＭＳ 明朝" w:hint="eastAsia"/>
          <w:sz w:val="24"/>
          <w:szCs w:val="24"/>
        </w:rPr>
        <w:t>則</w:t>
      </w:r>
      <w:r w:rsidR="00E336B4">
        <w:rPr>
          <w:rFonts w:ascii="ＭＳ 明朝" w:eastAsia="ＭＳ 明朝" w:hAnsi="ＭＳ 明朝" w:hint="eastAsia"/>
          <w:sz w:val="24"/>
          <w:szCs w:val="24"/>
        </w:rPr>
        <w:t>変わりません</w:t>
      </w:r>
      <w:r w:rsidR="00314A97">
        <w:rPr>
          <w:rFonts w:ascii="ＭＳ 明朝" w:eastAsia="ＭＳ 明朝" w:hAnsi="ＭＳ 明朝" w:hint="eastAsia"/>
          <w:sz w:val="24"/>
          <w:szCs w:val="24"/>
        </w:rPr>
        <w:t>。</w:t>
      </w:r>
    </w:p>
    <w:p w14:paraId="759AADCC" w14:textId="77777777" w:rsidR="00E336B4" w:rsidRDefault="00E336B4" w:rsidP="00CB6901">
      <w:pPr>
        <w:rPr>
          <w:rFonts w:ascii="ＭＳ 明朝" w:eastAsia="ＭＳ 明朝" w:hAnsi="ＭＳ 明朝"/>
          <w:sz w:val="24"/>
          <w:szCs w:val="24"/>
        </w:rPr>
      </w:pPr>
    </w:p>
    <w:p w14:paraId="4A0A5163" w14:textId="77777777" w:rsidR="001543E7" w:rsidRDefault="001543E7" w:rsidP="00C4212A">
      <w:pPr>
        <w:ind w:firstLineChars="100" w:firstLine="240"/>
        <w:rPr>
          <w:rFonts w:ascii="ＭＳ 明朝" w:eastAsia="ＭＳ 明朝" w:hAnsi="ＭＳ 明朝"/>
          <w:sz w:val="24"/>
          <w:szCs w:val="24"/>
        </w:rPr>
      </w:pPr>
      <w:r>
        <w:rPr>
          <w:rFonts w:ascii="ＭＳ 明朝" w:eastAsia="ＭＳ 明朝" w:hAnsi="ＭＳ 明朝" w:hint="eastAsia"/>
          <w:sz w:val="24"/>
          <w:szCs w:val="24"/>
        </w:rPr>
        <w:t>Q</w:t>
      </w:r>
      <w:r w:rsidR="00C4212A">
        <w:rPr>
          <w:rFonts w:ascii="ＭＳ 明朝" w:eastAsia="ＭＳ 明朝" w:hAnsi="ＭＳ 明朝" w:hint="eastAsia"/>
          <w:sz w:val="24"/>
          <w:szCs w:val="24"/>
        </w:rPr>
        <w:t>３</w:t>
      </w:r>
      <w:r>
        <w:rPr>
          <w:rFonts w:ascii="ＭＳ 明朝" w:eastAsia="ＭＳ 明朝" w:hAnsi="ＭＳ 明朝" w:hint="eastAsia"/>
          <w:sz w:val="24"/>
          <w:szCs w:val="24"/>
        </w:rPr>
        <w:t>：具体的に税額はどう変更となるのか？</w:t>
      </w:r>
    </w:p>
    <w:p w14:paraId="08E11A8F" w14:textId="77777777" w:rsidR="00A44908" w:rsidRDefault="001543E7" w:rsidP="008D3332">
      <w:pPr>
        <w:ind w:firstLineChars="100" w:firstLine="240"/>
        <w:rPr>
          <w:rFonts w:ascii="ＭＳ 明朝" w:eastAsia="ＭＳ 明朝" w:hAnsi="ＭＳ 明朝"/>
          <w:sz w:val="24"/>
          <w:szCs w:val="24"/>
        </w:rPr>
      </w:pPr>
      <w:r>
        <w:rPr>
          <w:rFonts w:ascii="ＭＳ 明朝" w:eastAsia="ＭＳ 明朝" w:hAnsi="ＭＳ 明朝" w:hint="eastAsia"/>
          <w:sz w:val="24"/>
          <w:szCs w:val="24"/>
        </w:rPr>
        <w:t>A</w:t>
      </w:r>
      <w:r w:rsidR="00C4212A">
        <w:rPr>
          <w:rFonts w:ascii="ＭＳ 明朝" w:eastAsia="ＭＳ 明朝" w:hAnsi="ＭＳ 明朝" w:hint="eastAsia"/>
          <w:sz w:val="24"/>
          <w:szCs w:val="24"/>
        </w:rPr>
        <w:t>３</w:t>
      </w:r>
      <w:r w:rsidR="00302149">
        <w:rPr>
          <w:rFonts w:ascii="ＭＳ 明朝" w:eastAsia="ＭＳ 明朝" w:hAnsi="ＭＳ 明朝" w:hint="eastAsia"/>
          <w:sz w:val="24"/>
          <w:szCs w:val="24"/>
        </w:rPr>
        <w:t>：個々の土地の状況によって</w:t>
      </w:r>
      <w:r w:rsidR="00A44908">
        <w:rPr>
          <w:rFonts w:ascii="ＭＳ 明朝" w:eastAsia="ＭＳ 明朝" w:hAnsi="ＭＳ 明朝" w:hint="eastAsia"/>
          <w:sz w:val="24"/>
          <w:szCs w:val="24"/>
        </w:rPr>
        <w:t>異なりますが</w:t>
      </w:r>
      <w:r w:rsidR="00302149">
        <w:rPr>
          <w:rFonts w:ascii="ＭＳ 明朝" w:eastAsia="ＭＳ 明朝" w:hAnsi="ＭＳ 明朝" w:hint="eastAsia"/>
          <w:sz w:val="24"/>
          <w:szCs w:val="24"/>
        </w:rPr>
        <w:t>、</w:t>
      </w:r>
      <w:r w:rsidR="00A44908">
        <w:rPr>
          <w:rFonts w:ascii="ＭＳ 明朝" w:eastAsia="ＭＳ 明朝" w:hAnsi="ＭＳ 明朝" w:hint="eastAsia"/>
          <w:sz w:val="24"/>
          <w:szCs w:val="24"/>
        </w:rPr>
        <w:t>宅地については、</w:t>
      </w:r>
      <w:r>
        <w:rPr>
          <w:rFonts w:ascii="ＭＳ 明朝" w:eastAsia="ＭＳ 明朝" w:hAnsi="ＭＳ 明朝" w:hint="eastAsia"/>
          <w:sz w:val="24"/>
          <w:szCs w:val="24"/>
        </w:rPr>
        <w:t>2</w:t>
      </w:r>
      <w:r w:rsidR="004C0B6F">
        <w:rPr>
          <w:rFonts w:ascii="ＭＳ 明朝" w:eastAsia="ＭＳ 明朝" w:hAnsi="ＭＳ 明朝" w:hint="eastAsia"/>
          <w:sz w:val="24"/>
          <w:szCs w:val="24"/>
        </w:rPr>
        <w:t>0</w:t>
      </w:r>
      <w:r>
        <w:rPr>
          <w:rFonts w:ascii="ＭＳ 明朝" w:eastAsia="ＭＳ 明朝" w:hAnsi="ＭＳ 明朝" w:hint="eastAsia"/>
          <w:sz w:val="24"/>
          <w:szCs w:val="24"/>
        </w:rPr>
        <w:t>％</w:t>
      </w:r>
      <w:r w:rsidR="00FA4CD2">
        <w:rPr>
          <w:rFonts w:ascii="ＭＳ 明朝" w:eastAsia="ＭＳ 明朝" w:hAnsi="ＭＳ 明朝" w:hint="eastAsia"/>
          <w:sz w:val="24"/>
          <w:szCs w:val="24"/>
        </w:rPr>
        <w:t>程度、</w:t>
      </w:r>
      <w:r>
        <w:rPr>
          <w:rFonts w:ascii="ＭＳ 明朝" w:eastAsia="ＭＳ 明朝" w:hAnsi="ＭＳ 明朝" w:hint="eastAsia"/>
          <w:sz w:val="24"/>
          <w:szCs w:val="24"/>
        </w:rPr>
        <w:t>上昇する見込みで</w:t>
      </w:r>
    </w:p>
    <w:p w14:paraId="7A21DAFF" w14:textId="77777777" w:rsidR="003A337D" w:rsidRDefault="001543E7" w:rsidP="00800F00">
      <w:pPr>
        <w:ind w:firstLineChars="350" w:firstLine="840"/>
        <w:rPr>
          <w:rFonts w:ascii="ＭＳ 明朝" w:eastAsia="ＭＳ 明朝" w:hAnsi="ＭＳ 明朝"/>
          <w:sz w:val="24"/>
          <w:szCs w:val="24"/>
        </w:rPr>
      </w:pPr>
      <w:r>
        <w:rPr>
          <w:rFonts w:ascii="ＭＳ 明朝" w:eastAsia="ＭＳ 明朝" w:hAnsi="ＭＳ 明朝" w:hint="eastAsia"/>
          <w:sz w:val="24"/>
          <w:szCs w:val="24"/>
        </w:rPr>
        <w:t>す。</w:t>
      </w:r>
      <w:r w:rsidR="00BF4F0F">
        <w:rPr>
          <w:rFonts w:ascii="ＭＳ 明朝" w:eastAsia="ＭＳ 明朝" w:hAnsi="ＭＳ 明朝" w:hint="eastAsia"/>
          <w:sz w:val="24"/>
          <w:szCs w:val="24"/>
        </w:rPr>
        <w:t>ただし、税額は急激な上昇を抑える仕組み（負担調整措置）により、4年程度をかけ</w:t>
      </w:r>
    </w:p>
    <w:p w14:paraId="1849D7E6" w14:textId="1CCCDC08" w:rsidR="00977B06" w:rsidRDefault="00BF4F0F" w:rsidP="00800F00">
      <w:pPr>
        <w:ind w:firstLineChars="350" w:firstLine="840"/>
        <w:rPr>
          <w:rFonts w:ascii="ＭＳ 明朝" w:eastAsia="ＭＳ 明朝" w:hAnsi="ＭＳ 明朝"/>
          <w:sz w:val="24"/>
          <w:szCs w:val="24"/>
        </w:rPr>
      </w:pPr>
      <w:r>
        <w:rPr>
          <w:rFonts w:ascii="ＭＳ 明朝" w:eastAsia="ＭＳ 明朝" w:hAnsi="ＭＳ 明朝" w:hint="eastAsia"/>
          <w:sz w:val="24"/>
          <w:szCs w:val="24"/>
        </w:rPr>
        <w:t>て、緩やかに上昇していきます。</w:t>
      </w:r>
      <w:r w:rsidR="00FD5DEA">
        <w:rPr>
          <w:rFonts w:ascii="ＭＳ 明朝" w:eastAsia="ＭＳ 明朝" w:hAnsi="ＭＳ 明朝" w:hint="eastAsia"/>
          <w:sz w:val="24"/>
          <w:szCs w:val="24"/>
        </w:rPr>
        <w:t>参考として</w:t>
      </w:r>
      <w:r w:rsidR="00FB7976">
        <w:rPr>
          <w:rFonts w:ascii="ＭＳ 明朝" w:eastAsia="ＭＳ 明朝" w:hAnsi="ＭＳ 明朝" w:hint="eastAsia"/>
          <w:sz w:val="24"/>
          <w:szCs w:val="24"/>
        </w:rPr>
        <w:t>下記</w:t>
      </w:r>
      <w:r w:rsidR="00A5503D">
        <w:rPr>
          <w:rFonts w:ascii="ＭＳ 明朝" w:eastAsia="ＭＳ 明朝" w:hAnsi="ＭＳ 明朝" w:hint="eastAsia"/>
          <w:sz w:val="24"/>
          <w:szCs w:val="24"/>
        </w:rPr>
        <w:t>の表</w:t>
      </w:r>
      <w:r w:rsidR="00FD5DEA">
        <w:rPr>
          <w:rFonts w:ascii="ＭＳ 明朝" w:eastAsia="ＭＳ 明朝" w:hAnsi="ＭＳ 明朝" w:hint="eastAsia"/>
          <w:sz w:val="24"/>
          <w:szCs w:val="24"/>
        </w:rPr>
        <w:t>をご覧ください。</w:t>
      </w:r>
    </w:p>
    <w:p w14:paraId="63EC558A" w14:textId="77777777" w:rsidR="00977B06" w:rsidRDefault="0069470F" w:rsidP="00977B06">
      <w:pPr>
        <w:rPr>
          <w:rFonts w:ascii="ＭＳ 明朝" w:eastAsia="ＭＳ 明朝" w:hAnsi="ＭＳ 明朝"/>
          <w:sz w:val="24"/>
          <w:szCs w:val="24"/>
        </w:rPr>
      </w:pPr>
      <w:r w:rsidRPr="0069470F">
        <w:rPr>
          <w:rFonts w:ascii="ＭＳ 明朝" w:eastAsia="ＭＳ 明朝" w:hAnsi="ＭＳ 明朝"/>
          <w:noProof/>
          <w:sz w:val="24"/>
          <w:szCs w:val="24"/>
        </w:rPr>
        <w:drawing>
          <wp:inline distT="0" distB="0" distL="0" distR="0" wp14:anchorId="73D9D456" wp14:editId="06B3E294">
            <wp:extent cx="6645910" cy="1649760"/>
            <wp:effectExtent l="0" t="0" r="254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649760"/>
                    </a:xfrm>
                    <a:prstGeom prst="rect">
                      <a:avLst/>
                    </a:prstGeom>
                    <a:noFill/>
                    <a:ln>
                      <a:noFill/>
                    </a:ln>
                  </pic:spPr>
                </pic:pic>
              </a:graphicData>
            </a:graphic>
          </wp:inline>
        </w:drawing>
      </w:r>
    </w:p>
    <w:p w14:paraId="7C9A77CE" w14:textId="77777777" w:rsidR="00977B06" w:rsidRDefault="00CA50F0" w:rsidP="00977B06">
      <w:pPr>
        <w:rPr>
          <w:rFonts w:ascii="ＭＳ 明朝" w:eastAsia="ＭＳ 明朝" w:hAnsi="ＭＳ 明朝"/>
          <w:noProof/>
          <w:sz w:val="24"/>
          <w:szCs w:val="24"/>
        </w:rPr>
      </w:pPr>
      <w:r w:rsidRPr="00CA50F0">
        <w:rPr>
          <w:rFonts w:ascii="ＭＳ 明朝" w:eastAsia="ＭＳ 明朝" w:hAnsi="ＭＳ 明朝"/>
          <w:noProof/>
          <w:sz w:val="24"/>
          <w:szCs w:val="24"/>
        </w:rPr>
        <w:drawing>
          <wp:inline distT="0" distB="0" distL="0" distR="0" wp14:anchorId="3E07FAA4" wp14:editId="53274C3B">
            <wp:extent cx="6645910" cy="1101822"/>
            <wp:effectExtent l="0" t="0" r="2540" b="317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1101822"/>
                    </a:xfrm>
                    <a:prstGeom prst="rect">
                      <a:avLst/>
                    </a:prstGeom>
                    <a:noFill/>
                    <a:ln>
                      <a:noFill/>
                    </a:ln>
                  </pic:spPr>
                </pic:pic>
              </a:graphicData>
            </a:graphic>
          </wp:inline>
        </w:drawing>
      </w:r>
    </w:p>
    <w:p w14:paraId="1E505422" w14:textId="77777777" w:rsidR="00C167C2" w:rsidRPr="00862182" w:rsidRDefault="00C167C2" w:rsidP="00977B06">
      <w:pPr>
        <w:rPr>
          <w:rFonts w:ascii="ＭＳ 明朝" w:eastAsia="ＭＳ 明朝" w:hAnsi="ＭＳ 明朝" w:hint="eastAsia"/>
          <w:sz w:val="24"/>
          <w:szCs w:val="24"/>
        </w:rPr>
      </w:pPr>
    </w:p>
    <w:p w14:paraId="0AB85EF7" w14:textId="43A0510A" w:rsidR="00FD5DEA" w:rsidRDefault="00FD5DEA" w:rsidP="006207B2">
      <w:pPr>
        <w:ind w:firstLineChars="100" w:firstLine="240"/>
        <w:rPr>
          <w:rFonts w:ascii="ＭＳ 明朝" w:eastAsia="ＭＳ 明朝" w:hAnsi="ＭＳ 明朝"/>
          <w:sz w:val="24"/>
          <w:szCs w:val="24"/>
        </w:rPr>
      </w:pPr>
      <w:r>
        <w:rPr>
          <w:rFonts w:ascii="ＭＳ 明朝" w:eastAsia="ＭＳ 明朝" w:hAnsi="ＭＳ 明朝" w:hint="eastAsia"/>
          <w:sz w:val="24"/>
          <w:szCs w:val="24"/>
        </w:rPr>
        <w:t>Q</w:t>
      </w:r>
      <w:r w:rsidR="004B4890">
        <w:rPr>
          <w:rFonts w:ascii="ＭＳ 明朝" w:eastAsia="ＭＳ 明朝" w:hAnsi="ＭＳ 明朝" w:hint="eastAsia"/>
          <w:sz w:val="24"/>
          <w:szCs w:val="24"/>
        </w:rPr>
        <w:t>４</w:t>
      </w:r>
      <w:r>
        <w:rPr>
          <w:rFonts w:ascii="ＭＳ 明朝" w:eastAsia="ＭＳ 明朝" w:hAnsi="ＭＳ 明朝" w:hint="eastAsia"/>
          <w:sz w:val="24"/>
          <w:szCs w:val="24"/>
        </w:rPr>
        <w:t>：</w:t>
      </w:r>
      <w:r w:rsidR="00AE5170">
        <w:rPr>
          <w:rFonts w:ascii="ＭＳ 明朝" w:eastAsia="ＭＳ 明朝" w:hAnsi="ＭＳ 明朝" w:hint="eastAsia"/>
          <w:sz w:val="24"/>
          <w:szCs w:val="24"/>
        </w:rPr>
        <w:t>変更となる令和</w:t>
      </w:r>
      <w:r w:rsidR="007C7397">
        <w:rPr>
          <w:rFonts w:ascii="ＭＳ 明朝" w:eastAsia="ＭＳ 明朝" w:hAnsi="ＭＳ 明朝" w:hint="eastAsia"/>
          <w:sz w:val="24"/>
          <w:szCs w:val="24"/>
        </w:rPr>
        <w:t>9</w:t>
      </w:r>
      <w:r w:rsidR="00AE5170">
        <w:rPr>
          <w:rFonts w:ascii="ＭＳ 明朝" w:eastAsia="ＭＳ 明朝" w:hAnsi="ＭＳ 明朝" w:hint="eastAsia"/>
          <w:sz w:val="24"/>
          <w:szCs w:val="24"/>
        </w:rPr>
        <w:t>年度の税額を知るには、どうすればよいのか？</w:t>
      </w:r>
    </w:p>
    <w:p w14:paraId="5E1FEF90" w14:textId="44B24AEF" w:rsidR="006207B2" w:rsidRPr="000D434C" w:rsidRDefault="00FD5DEA" w:rsidP="006207B2">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sz w:val="24"/>
          <w:szCs w:val="24"/>
        </w:rPr>
        <w:t>A</w:t>
      </w:r>
      <w:r w:rsidR="004B4890">
        <w:rPr>
          <w:rFonts w:ascii="ＭＳ 明朝" w:eastAsia="ＭＳ 明朝" w:hAnsi="ＭＳ 明朝" w:hint="eastAsia"/>
          <w:sz w:val="24"/>
          <w:szCs w:val="24"/>
        </w:rPr>
        <w:t>４</w:t>
      </w:r>
      <w:r>
        <w:rPr>
          <w:rFonts w:ascii="ＭＳ 明朝" w:eastAsia="ＭＳ 明朝" w:hAnsi="ＭＳ 明朝" w:hint="eastAsia"/>
          <w:sz w:val="24"/>
          <w:szCs w:val="24"/>
        </w:rPr>
        <w:t>：</w:t>
      </w:r>
      <w:r w:rsidR="00AE5170" w:rsidRPr="000D434C">
        <w:rPr>
          <w:rFonts w:ascii="ＭＳ 明朝" w:eastAsia="ＭＳ 明朝" w:hAnsi="ＭＳ 明朝" w:hint="eastAsia"/>
          <w:color w:val="000000" w:themeColor="text1"/>
          <w:sz w:val="24"/>
          <w:szCs w:val="24"/>
        </w:rPr>
        <w:t>令和</w:t>
      </w:r>
      <w:r w:rsidR="007C7397">
        <w:rPr>
          <w:rFonts w:ascii="ＭＳ 明朝" w:eastAsia="ＭＳ 明朝" w:hAnsi="ＭＳ 明朝" w:hint="eastAsia"/>
          <w:color w:val="000000" w:themeColor="text1"/>
          <w:sz w:val="24"/>
          <w:szCs w:val="24"/>
        </w:rPr>
        <w:t>9</w:t>
      </w:r>
      <w:r w:rsidRPr="000D434C">
        <w:rPr>
          <w:rFonts w:ascii="ＭＳ 明朝" w:eastAsia="ＭＳ 明朝" w:hAnsi="ＭＳ 明朝" w:hint="eastAsia"/>
          <w:color w:val="000000" w:themeColor="text1"/>
          <w:sz w:val="24"/>
          <w:szCs w:val="24"/>
        </w:rPr>
        <w:t>年度の税額は令和</w:t>
      </w:r>
      <w:r w:rsidR="007C7397">
        <w:rPr>
          <w:rFonts w:ascii="ＭＳ 明朝" w:eastAsia="ＭＳ 明朝" w:hAnsi="ＭＳ 明朝" w:hint="eastAsia"/>
          <w:color w:val="000000" w:themeColor="text1"/>
          <w:sz w:val="24"/>
          <w:szCs w:val="24"/>
        </w:rPr>
        <w:t>9</w:t>
      </w:r>
      <w:r w:rsidRPr="000D434C">
        <w:rPr>
          <w:rFonts w:ascii="ＭＳ 明朝" w:eastAsia="ＭＳ 明朝" w:hAnsi="ＭＳ 明朝" w:hint="eastAsia"/>
          <w:color w:val="000000" w:themeColor="text1"/>
          <w:sz w:val="24"/>
          <w:szCs w:val="24"/>
        </w:rPr>
        <w:t>年</w:t>
      </w:r>
      <w:r w:rsidR="007C7397">
        <w:rPr>
          <w:rFonts w:ascii="ＭＳ 明朝" w:eastAsia="ＭＳ 明朝" w:hAnsi="ＭＳ 明朝" w:hint="eastAsia"/>
          <w:color w:val="000000" w:themeColor="text1"/>
          <w:sz w:val="24"/>
          <w:szCs w:val="24"/>
        </w:rPr>
        <w:t>4</w:t>
      </w:r>
      <w:r w:rsidRPr="000D434C">
        <w:rPr>
          <w:rFonts w:ascii="ＭＳ 明朝" w:eastAsia="ＭＳ 明朝" w:hAnsi="ＭＳ 明朝" w:hint="eastAsia"/>
          <w:color w:val="000000" w:themeColor="text1"/>
          <w:sz w:val="24"/>
          <w:szCs w:val="24"/>
        </w:rPr>
        <w:t>月</w:t>
      </w:r>
      <w:r w:rsidR="007C7397">
        <w:rPr>
          <w:rFonts w:ascii="ＭＳ 明朝" w:eastAsia="ＭＳ 明朝" w:hAnsi="ＭＳ 明朝" w:hint="eastAsia"/>
          <w:color w:val="000000" w:themeColor="text1"/>
          <w:sz w:val="24"/>
          <w:szCs w:val="24"/>
        </w:rPr>
        <w:t>1</w:t>
      </w:r>
      <w:r w:rsidRPr="000D434C">
        <w:rPr>
          <w:rFonts w:ascii="ＭＳ 明朝" w:eastAsia="ＭＳ 明朝" w:hAnsi="ＭＳ 明朝" w:hint="eastAsia"/>
          <w:color w:val="000000" w:themeColor="text1"/>
          <w:sz w:val="24"/>
          <w:szCs w:val="24"/>
        </w:rPr>
        <w:t>日に決定されるため、事前に個々の</w:t>
      </w:r>
      <w:r w:rsidR="00CB6901" w:rsidRPr="000D434C">
        <w:rPr>
          <w:rFonts w:ascii="ＭＳ 明朝" w:eastAsia="ＭＳ 明朝" w:hAnsi="ＭＳ 明朝" w:hint="eastAsia"/>
          <w:color w:val="000000" w:themeColor="text1"/>
          <w:sz w:val="24"/>
          <w:szCs w:val="24"/>
        </w:rPr>
        <w:t>具体的な</w:t>
      </w:r>
      <w:r w:rsidRPr="000D434C">
        <w:rPr>
          <w:rFonts w:ascii="ＭＳ 明朝" w:eastAsia="ＭＳ 明朝" w:hAnsi="ＭＳ 明朝" w:hint="eastAsia"/>
          <w:color w:val="000000" w:themeColor="text1"/>
          <w:sz w:val="24"/>
          <w:szCs w:val="24"/>
        </w:rPr>
        <w:t>評価額や</w:t>
      </w:r>
    </w:p>
    <w:p w14:paraId="0A364C3F" w14:textId="78258E3E" w:rsidR="005B3F9B" w:rsidRDefault="00FD5DEA" w:rsidP="006207B2">
      <w:pPr>
        <w:ind w:firstLineChars="350" w:firstLine="840"/>
        <w:rPr>
          <w:rFonts w:ascii="ＭＳ 明朝" w:eastAsia="ＭＳ 明朝" w:hAnsi="ＭＳ 明朝"/>
          <w:sz w:val="24"/>
          <w:szCs w:val="24"/>
        </w:rPr>
      </w:pPr>
      <w:r w:rsidRPr="000D434C">
        <w:rPr>
          <w:rFonts w:ascii="ＭＳ 明朝" w:eastAsia="ＭＳ 明朝" w:hAnsi="ＭＳ 明朝" w:hint="eastAsia"/>
          <w:color w:val="000000" w:themeColor="text1"/>
          <w:sz w:val="24"/>
          <w:szCs w:val="24"/>
        </w:rPr>
        <w:t>税額等の課税に関する情報は、お答え出来ません。評</w:t>
      </w:r>
      <w:r>
        <w:rPr>
          <w:rFonts w:ascii="ＭＳ 明朝" w:eastAsia="ＭＳ 明朝" w:hAnsi="ＭＳ 明朝" w:hint="eastAsia"/>
          <w:sz w:val="24"/>
          <w:szCs w:val="24"/>
        </w:rPr>
        <w:t>価額や税額については、令和</w:t>
      </w:r>
      <w:r w:rsidR="007C7397">
        <w:rPr>
          <w:rFonts w:ascii="ＭＳ 明朝" w:eastAsia="ＭＳ 明朝" w:hAnsi="ＭＳ 明朝" w:hint="eastAsia"/>
          <w:sz w:val="24"/>
          <w:szCs w:val="24"/>
        </w:rPr>
        <w:t>9</w:t>
      </w:r>
      <w:r>
        <w:rPr>
          <w:rFonts w:ascii="ＭＳ 明朝" w:eastAsia="ＭＳ 明朝" w:hAnsi="ＭＳ 明朝" w:hint="eastAsia"/>
          <w:sz w:val="24"/>
          <w:szCs w:val="24"/>
        </w:rPr>
        <w:t>年</w:t>
      </w:r>
      <w:r w:rsidR="007C7397">
        <w:rPr>
          <w:rFonts w:ascii="ＭＳ 明朝" w:eastAsia="ＭＳ 明朝" w:hAnsi="ＭＳ 明朝" w:hint="eastAsia"/>
          <w:sz w:val="24"/>
          <w:szCs w:val="24"/>
        </w:rPr>
        <w:t>5</w:t>
      </w:r>
    </w:p>
    <w:p w14:paraId="6017B3B3" w14:textId="6CB4B41D" w:rsidR="005B3F9B" w:rsidRDefault="00FD5DEA" w:rsidP="006207B2">
      <w:pPr>
        <w:ind w:firstLineChars="350" w:firstLine="840"/>
        <w:rPr>
          <w:rFonts w:ascii="ＭＳ 明朝" w:eastAsia="ＭＳ 明朝" w:hAnsi="ＭＳ 明朝"/>
          <w:sz w:val="24"/>
          <w:szCs w:val="24"/>
        </w:rPr>
      </w:pPr>
      <w:r>
        <w:rPr>
          <w:rFonts w:ascii="ＭＳ 明朝" w:eastAsia="ＭＳ 明朝" w:hAnsi="ＭＳ 明朝" w:hint="eastAsia"/>
          <w:sz w:val="24"/>
          <w:szCs w:val="24"/>
        </w:rPr>
        <w:t>月</w:t>
      </w:r>
      <w:r w:rsidR="007C7397">
        <w:rPr>
          <w:rFonts w:ascii="ＭＳ 明朝" w:eastAsia="ＭＳ 明朝" w:hAnsi="ＭＳ 明朝" w:hint="eastAsia"/>
          <w:sz w:val="24"/>
          <w:szCs w:val="24"/>
        </w:rPr>
        <w:t>1</w:t>
      </w:r>
      <w:r>
        <w:rPr>
          <w:rFonts w:ascii="ＭＳ 明朝" w:eastAsia="ＭＳ 明朝" w:hAnsi="ＭＳ 明朝" w:hint="eastAsia"/>
          <w:sz w:val="24"/>
          <w:szCs w:val="24"/>
        </w:rPr>
        <w:t>日に発送します固定資産税納税通知書又は令和</w:t>
      </w:r>
      <w:r w:rsidR="007C7397">
        <w:rPr>
          <w:rFonts w:ascii="ＭＳ 明朝" w:eastAsia="ＭＳ 明朝" w:hAnsi="ＭＳ 明朝" w:hint="eastAsia"/>
          <w:sz w:val="24"/>
          <w:szCs w:val="24"/>
        </w:rPr>
        <w:t>9</w:t>
      </w:r>
      <w:r>
        <w:rPr>
          <w:rFonts w:ascii="ＭＳ 明朝" w:eastAsia="ＭＳ 明朝" w:hAnsi="ＭＳ 明朝" w:hint="eastAsia"/>
          <w:sz w:val="24"/>
          <w:szCs w:val="24"/>
        </w:rPr>
        <w:t>年</w:t>
      </w:r>
      <w:r w:rsidR="007C7397">
        <w:rPr>
          <w:rFonts w:ascii="ＭＳ 明朝" w:eastAsia="ＭＳ 明朝" w:hAnsi="ＭＳ 明朝" w:hint="eastAsia"/>
          <w:sz w:val="24"/>
          <w:szCs w:val="24"/>
        </w:rPr>
        <w:t>4</w:t>
      </w:r>
      <w:r>
        <w:rPr>
          <w:rFonts w:ascii="ＭＳ 明朝" w:eastAsia="ＭＳ 明朝" w:hAnsi="ＭＳ 明朝" w:hint="eastAsia"/>
          <w:sz w:val="24"/>
          <w:szCs w:val="24"/>
        </w:rPr>
        <w:t>月</w:t>
      </w:r>
      <w:r w:rsidR="007C7397">
        <w:rPr>
          <w:rFonts w:ascii="ＭＳ 明朝" w:eastAsia="ＭＳ 明朝" w:hAnsi="ＭＳ 明朝" w:hint="eastAsia"/>
          <w:sz w:val="24"/>
          <w:szCs w:val="24"/>
        </w:rPr>
        <w:t>1</w:t>
      </w:r>
      <w:r>
        <w:rPr>
          <w:rFonts w:ascii="ＭＳ 明朝" w:eastAsia="ＭＳ 明朝" w:hAnsi="ＭＳ 明朝" w:hint="eastAsia"/>
          <w:sz w:val="24"/>
          <w:szCs w:val="24"/>
        </w:rPr>
        <w:t>日から資産税課</w:t>
      </w:r>
      <w:r w:rsidR="002914C2">
        <w:rPr>
          <w:rFonts w:ascii="ＭＳ 明朝" w:eastAsia="ＭＳ 明朝" w:hAnsi="ＭＳ 明朝" w:hint="eastAsia"/>
          <w:sz w:val="24"/>
          <w:szCs w:val="24"/>
        </w:rPr>
        <w:t>窓口</w:t>
      </w:r>
      <w:r>
        <w:rPr>
          <w:rFonts w:ascii="ＭＳ 明朝" w:eastAsia="ＭＳ 明朝" w:hAnsi="ＭＳ 明朝" w:hint="eastAsia"/>
          <w:sz w:val="24"/>
          <w:szCs w:val="24"/>
        </w:rPr>
        <w:t>で閲覧</w:t>
      </w:r>
    </w:p>
    <w:p w14:paraId="0855B751" w14:textId="77777777" w:rsidR="000F742E" w:rsidRDefault="00482A77" w:rsidP="006207B2">
      <w:pPr>
        <w:ind w:firstLineChars="350" w:firstLine="840"/>
        <w:rPr>
          <w:rFonts w:ascii="ＭＳ 明朝" w:eastAsia="ＭＳ 明朝" w:hAnsi="ＭＳ 明朝"/>
          <w:sz w:val="24"/>
          <w:szCs w:val="24"/>
        </w:rPr>
      </w:pPr>
      <w:r>
        <w:rPr>
          <w:rFonts w:ascii="ＭＳ 明朝" w:eastAsia="ＭＳ 明朝" w:hAnsi="ＭＳ 明朝" w:hint="eastAsia"/>
          <w:sz w:val="24"/>
          <w:szCs w:val="24"/>
        </w:rPr>
        <w:t>できる名寄帳で</w:t>
      </w:r>
      <w:r w:rsidR="00FD5DEA">
        <w:rPr>
          <w:rFonts w:ascii="ＭＳ 明朝" w:eastAsia="ＭＳ 明朝" w:hAnsi="ＭＳ 明朝" w:hint="eastAsia"/>
          <w:sz w:val="24"/>
          <w:szCs w:val="24"/>
        </w:rPr>
        <w:t>確認</w:t>
      </w:r>
      <w:r w:rsidR="0035591C">
        <w:rPr>
          <w:rFonts w:ascii="ＭＳ 明朝" w:eastAsia="ＭＳ 明朝" w:hAnsi="ＭＳ 明朝" w:hint="eastAsia"/>
          <w:sz w:val="24"/>
          <w:szCs w:val="24"/>
        </w:rPr>
        <w:t>することが出来ます（</w:t>
      </w:r>
      <w:r w:rsidR="00DE0D83">
        <w:rPr>
          <w:rFonts w:ascii="ＭＳ 明朝" w:eastAsia="ＭＳ 明朝" w:hAnsi="ＭＳ 明朝" w:hint="eastAsia"/>
          <w:sz w:val="24"/>
          <w:szCs w:val="24"/>
        </w:rPr>
        <w:t>名寄帳閲覧をご希望の方は、</w:t>
      </w:r>
      <w:r w:rsidR="000F742E">
        <w:rPr>
          <w:rFonts w:ascii="ＭＳ 明朝" w:eastAsia="ＭＳ 明朝" w:hAnsi="ＭＳ 明朝" w:hint="eastAsia"/>
          <w:sz w:val="24"/>
          <w:szCs w:val="24"/>
        </w:rPr>
        <w:t>ご本人確認として</w:t>
      </w:r>
    </w:p>
    <w:p w14:paraId="5B66575F" w14:textId="77777777" w:rsidR="00FD5DEA" w:rsidRDefault="00A22B0B" w:rsidP="006207B2">
      <w:pPr>
        <w:ind w:firstLineChars="350" w:firstLine="840"/>
        <w:rPr>
          <w:rFonts w:ascii="ＭＳ 明朝" w:eastAsia="ＭＳ 明朝" w:hAnsi="ＭＳ 明朝"/>
          <w:sz w:val="24"/>
          <w:szCs w:val="24"/>
        </w:rPr>
      </w:pPr>
      <w:r>
        <w:rPr>
          <w:rFonts w:ascii="ＭＳ 明朝" w:eastAsia="ＭＳ 明朝" w:hAnsi="ＭＳ 明朝" w:hint="eastAsia"/>
          <w:sz w:val="24"/>
          <w:szCs w:val="24"/>
        </w:rPr>
        <w:t>運転免許証又は</w:t>
      </w:r>
      <w:r w:rsidR="00FD5DEA">
        <w:rPr>
          <w:rFonts w:ascii="ＭＳ 明朝" w:eastAsia="ＭＳ 明朝" w:hAnsi="ＭＳ 明朝" w:hint="eastAsia"/>
          <w:sz w:val="24"/>
          <w:szCs w:val="24"/>
        </w:rPr>
        <w:t>マ</w:t>
      </w:r>
      <w:r w:rsidR="0035591C">
        <w:rPr>
          <w:rFonts w:ascii="ＭＳ 明朝" w:eastAsia="ＭＳ 明朝" w:hAnsi="ＭＳ 明朝" w:hint="eastAsia"/>
          <w:sz w:val="24"/>
          <w:szCs w:val="24"/>
        </w:rPr>
        <w:t>イ</w:t>
      </w:r>
      <w:r w:rsidR="00A6267A">
        <w:rPr>
          <w:rFonts w:ascii="ＭＳ 明朝" w:eastAsia="ＭＳ 明朝" w:hAnsi="ＭＳ 明朝" w:hint="eastAsia"/>
          <w:sz w:val="24"/>
          <w:szCs w:val="24"/>
        </w:rPr>
        <w:t>ナンバーカードが必要となります</w:t>
      </w:r>
      <w:r w:rsidR="0035591C">
        <w:rPr>
          <w:rFonts w:ascii="ＭＳ 明朝" w:eastAsia="ＭＳ 明朝" w:hAnsi="ＭＳ 明朝" w:hint="eastAsia"/>
          <w:sz w:val="24"/>
          <w:szCs w:val="24"/>
        </w:rPr>
        <w:t>）。</w:t>
      </w:r>
    </w:p>
    <w:p w14:paraId="0032B327" w14:textId="77777777" w:rsidR="001543E7" w:rsidRPr="00236BE3" w:rsidRDefault="001543E7" w:rsidP="001543E7">
      <w:pPr>
        <w:ind w:firstLineChars="100" w:firstLine="240"/>
        <w:rPr>
          <w:rFonts w:ascii="ＭＳ 明朝" w:eastAsia="ＭＳ 明朝" w:hAnsi="ＭＳ 明朝"/>
          <w:sz w:val="24"/>
          <w:szCs w:val="24"/>
        </w:rPr>
      </w:pPr>
    </w:p>
    <w:p w14:paraId="5FECF8CE" w14:textId="77777777" w:rsidR="004B4890" w:rsidRDefault="004B4890" w:rsidP="001543E7">
      <w:pPr>
        <w:ind w:firstLineChars="100" w:firstLine="240"/>
        <w:rPr>
          <w:rFonts w:ascii="ＭＳ 明朝" w:eastAsia="ＭＳ 明朝" w:hAnsi="ＭＳ 明朝"/>
          <w:sz w:val="24"/>
          <w:szCs w:val="24"/>
        </w:rPr>
      </w:pPr>
    </w:p>
    <w:p w14:paraId="340F9844" w14:textId="0AE3CAEF" w:rsidR="001543E7" w:rsidRDefault="001543E7" w:rsidP="001543E7">
      <w:pPr>
        <w:ind w:firstLineChars="100" w:firstLine="240"/>
        <w:rPr>
          <w:rFonts w:ascii="ＭＳ 明朝" w:eastAsia="ＭＳ 明朝" w:hAnsi="ＭＳ 明朝"/>
          <w:sz w:val="24"/>
          <w:szCs w:val="24"/>
        </w:rPr>
      </w:pPr>
      <w:r>
        <w:rPr>
          <w:rFonts w:ascii="ＭＳ 明朝" w:eastAsia="ＭＳ 明朝" w:hAnsi="ＭＳ 明朝" w:hint="eastAsia"/>
          <w:sz w:val="24"/>
          <w:szCs w:val="24"/>
        </w:rPr>
        <w:t>Q</w:t>
      </w:r>
      <w:r w:rsidR="004B4890">
        <w:rPr>
          <w:rFonts w:ascii="ＭＳ 明朝" w:eastAsia="ＭＳ 明朝" w:hAnsi="ＭＳ 明朝" w:hint="eastAsia"/>
          <w:sz w:val="24"/>
          <w:szCs w:val="24"/>
        </w:rPr>
        <w:t>５</w:t>
      </w:r>
      <w:r w:rsidR="008B3AD8">
        <w:rPr>
          <w:rFonts w:ascii="ＭＳ 明朝" w:eastAsia="ＭＳ 明朝" w:hAnsi="ＭＳ 明朝" w:hint="eastAsia"/>
          <w:sz w:val="24"/>
          <w:szCs w:val="24"/>
        </w:rPr>
        <w:t>：市に対して何か届出は必要なのか？</w:t>
      </w:r>
    </w:p>
    <w:p w14:paraId="57327286" w14:textId="7C8C206C" w:rsidR="00D339CD" w:rsidRDefault="001543E7" w:rsidP="00D339CD">
      <w:pPr>
        <w:ind w:firstLineChars="100" w:firstLine="240"/>
        <w:rPr>
          <w:rFonts w:ascii="ＭＳ 明朝" w:eastAsia="ＭＳ 明朝" w:hAnsi="ＭＳ 明朝"/>
          <w:sz w:val="24"/>
          <w:szCs w:val="24"/>
        </w:rPr>
      </w:pPr>
      <w:r>
        <w:rPr>
          <w:rFonts w:ascii="ＭＳ 明朝" w:eastAsia="ＭＳ 明朝" w:hAnsi="ＭＳ 明朝" w:hint="eastAsia"/>
          <w:sz w:val="24"/>
          <w:szCs w:val="24"/>
        </w:rPr>
        <w:t>A</w:t>
      </w:r>
      <w:r w:rsidR="004B4890">
        <w:rPr>
          <w:rFonts w:ascii="ＭＳ 明朝" w:eastAsia="ＭＳ 明朝" w:hAnsi="ＭＳ 明朝" w:hint="eastAsia"/>
          <w:sz w:val="24"/>
          <w:szCs w:val="24"/>
        </w:rPr>
        <w:t>５</w:t>
      </w:r>
      <w:r w:rsidR="008B3AD8">
        <w:rPr>
          <w:rFonts w:ascii="ＭＳ 明朝" w:eastAsia="ＭＳ 明朝" w:hAnsi="ＭＳ 明朝" w:hint="eastAsia"/>
          <w:sz w:val="24"/>
          <w:szCs w:val="24"/>
        </w:rPr>
        <w:t>：特に届出は必要ありません。市が処理を行い、「その他の宅地評価法」から「市街地宅地評</w:t>
      </w:r>
    </w:p>
    <w:p w14:paraId="260E959D" w14:textId="5B2FE35E" w:rsidR="001543E7" w:rsidRDefault="008B3AD8" w:rsidP="00D339CD">
      <w:pPr>
        <w:ind w:firstLineChars="350" w:firstLine="840"/>
        <w:rPr>
          <w:rFonts w:ascii="ＭＳ 明朝" w:eastAsia="ＭＳ 明朝" w:hAnsi="ＭＳ 明朝"/>
          <w:sz w:val="24"/>
          <w:szCs w:val="24"/>
        </w:rPr>
      </w:pPr>
      <w:r>
        <w:rPr>
          <w:rFonts w:ascii="ＭＳ 明朝" w:eastAsia="ＭＳ 明朝" w:hAnsi="ＭＳ 明朝" w:hint="eastAsia"/>
          <w:sz w:val="24"/>
          <w:szCs w:val="24"/>
        </w:rPr>
        <w:t>価法」に評価方法を変更します。</w:t>
      </w:r>
    </w:p>
    <w:p w14:paraId="4CB88BE4" w14:textId="77777777" w:rsidR="00230F38" w:rsidRDefault="00230F38" w:rsidP="008B4028">
      <w:pPr>
        <w:rPr>
          <w:rFonts w:ascii="ＭＳ 明朝" w:eastAsia="ＭＳ 明朝" w:hAnsi="ＭＳ 明朝"/>
          <w:sz w:val="24"/>
          <w:szCs w:val="24"/>
        </w:rPr>
      </w:pPr>
    </w:p>
    <w:p w14:paraId="2A19EE17" w14:textId="47E8DAE4" w:rsidR="00665F43" w:rsidRDefault="00665F43" w:rsidP="00665F43">
      <w:pPr>
        <w:ind w:firstLineChars="100" w:firstLine="240"/>
        <w:rPr>
          <w:rFonts w:ascii="ＭＳ 明朝" w:eastAsia="ＭＳ 明朝" w:hAnsi="ＭＳ 明朝"/>
          <w:sz w:val="24"/>
          <w:szCs w:val="24"/>
        </w:rPr>
      </w:pPr>
      <w:r>
        <w:rPr>
          <w:rFonts w:ascii="ＭＳ 明朝" w:eastAsia="ＭＳ 明朝" w:hAnsi="ＭＳ 明朝" w:hint="eastAsia"/>
          <w:sz w:val="24"/>
          <w:szCs w:val="24"/>
        </w:rPr>
        <w:t>Q</w:t>
      </w:r>
      <w:r w:rsidR="004B4890">
        <w:rPr>
          <w:rFonts w:ascii="ＭＳ 明朝" w:eastAsia="ＭＳ 明朝" w:hAnsi="ＭＳ 明朝" w:hint="eastAsia"/>
          <w:sz w:val="24"/>
          <w:szCs w:val="24"/>
        </w:rPr>
        <w:t>６</w:t>
      </w:r>
      <w:r>
        <w:rPr>
          <w:rFonts w:ascii="ＭＳ 明朝" w:eastAsia="ＭＳ 明朝" w:hAnsi="ＭＳ 明朝" w:hint="eastAsia"/>
          <w:sz w:val="24"/>
          <w:szCs w:val="24"/>
        </w:rPr>
        <w:t>：市街</w:t>
      </w:r>
      <w:r w:rsidR="00AC6095">
        <w:rPr>
          <w:rFonts w:ascii="ＭＳ 明朝" w:eastAsia="ＭＳ 明朝" w:hAnsi="ＭＳ 明朝" w:hint="eastAsia"/>
          <w:sz w:val="24"/>
          <w:szCs w:val="24"/>
        </w:rPr>
        <w:t>地</w:t>
      </w:r>
      <w:r>
        <w:rPr>
          <w:rFonts w:ascii="ＭＳ 明朝" w:eastAsia="ＭＳ 明朝" w:hAnsi="ＭＳ 明朝" w:hint="eastAsia"/>
          <w:sz w:val="24"/>
          <w:szCs w:val="24"/>
        </w:rPr>
        <w:t>宅地評価法を導入することによって、家屋に係る税額は変わるのか？</w:t>
      </w:r>
    </w:p>
    <w:p w14:paraId="3FCFA4AC" w14:textId="0F8E1406" w:rsidR="00665F43" w:rsidRDefault="00665F43" w:rsidP="00665F43">
      <w:pPr>
        <w:ind w:firstLineChars="100" w:firstLine="240"/>
        <w:rPr>
          <w:rFonts w:ascii="ＭＳ 明朝" w:eastAsia="ＭＳ 明朝" w:hAnsi="ＭＳ 明朝"/>
          <w:sz w:val="24"/>
          <w:szCs w:val="24"/>
        </w:rPr>
      </w:pPr>
      <w:r>
        <w:rPr>
          <w:rFonts w:ascii="ＭＳ 明朝" w:eastAsia="ＭＳ 明朝" w:hAnsi="ＭＳ 明朝" w:hint="eastAsia"/>
          <w:sz w:val="24"/>
          <w:szCs w:val="24"/>
        </w:rPr>
        <w:t>A</w:t>
      </w:r>
      <w:r w:rsidR="004B4890">
        <w:rPr>
          <w:rFonts w:ascii="ＭＳ 明朝" w:eastAsia="ＭＳ 明朝" w:hAnsi="ＭＳ 明朝" w:hint="eastAsia"/>
          <w:sz w:val="24"/>
          <w:szCs w:val="24"/>
        </w:rPr>
        <w:t>６</w:t>
      </w:r>
      <w:r>
        <w:rPr>
          <w:rFonts w:ascii="ＭＳ 明朝" w:eastAsia="ＭＳ 明朝" w:hAnsi="ＭＳ 明朝" w:hint="eastAsia"/>
          <w:sz w:val="24"/>
          <w:szCs w:val="24"/>
        </w:rPr>
        <w:t>：</w:t>
      </w:r>
      <w:r w:rsidR="009A46B1">
        <w:rPr>
          <w:rFonts w:ascii="ＭＳ 明朝" w:eastAsia="ＭＳ 明朝" w:hAnsi="ＭＳ 明朝" w:hint="eastAsia"/>
          <w:sz w:val="24"/>
          <w:szCs w:val="24"/>
        </w:rPr>
        <w:t>土地評価方法変更による</w:t>
      </w:r>
      <w:r>
        <w:rPr>
          <w:rFonts w:ascii="ＭＳ 明朝" w:eastAsia="ＭＳ 明朝" w:hAnsi="ＭＳ 明朝" w:hint="eastAsia"/>
          <w:sz w:val="24"/>
          <w:szCs w:val="24"/>
        </w:rPr>
        <w:t>家屋</w:t>
      </w:r>
      <w:r w:rsidR="009A46B1">
        <w:rPr>
          <w:rFonts w:ascii="ＭＳ 明朝" w:eastAsia="ＭＳ 明朝" w:hAnsi="ＭＳ 明朝" w:hint="eastAsia"/>
          <w:sz w:val="24"/>
          <w:szCs w:val="24"/>
        </w:rPr>
        <w:t>の</w:t>
      </w:r>
      <w:r>
        <w:rPr>
          <w:rFonts w:ascii="ＭＳ 明朝" w:eastAsia="ＭＳ 明朝" w:hAnsi="ＭＳ 明朝" w:hint="eastAsia"/>
          <w:sz w:val="24"/>
          <w:szCs w:val="24"/>
        </w:rPr>
        <w:t>税額は、変わりません。</w:t>
      </w:r>
    </w:p>
    <w:p w14:paraId="1BED3CCB" w14:textId="77777777" w:rsidR="008B3AD8" w:rsidRPr="004B4890" w:rsidRDefault="008B3AD8" w:rsidP="001543E7">
      <w:pPr>
        <w:ind w:firstLineChars="100" w:firstLine="240"/>
        <w:rPr>
          <w:rFonts w:ascii="ＭＳ 明朝" w:eastAsia="ＭＳ 明朝" w:hAnsi="ＭＳ 明朝"/>
          <w:sz w:val="24"/>
          <w:szCs w:val="24"/>
        </w:rPr>
      </w:pPr>
    </w:p>
    <w:p w14:paraId="7741F735" w14:textId="0446421E" w:rsidR="00465AD9" w:rsidRDefault="00465AD9" w:rsidP="00465AD9">
      <w:pPr>
        <w:ind w:firstLineChars="100" w:firstLine="240"/>
        <w:rPr>
          <w:rFonts w:ascii="ＭＳ 明朝" w:eastAsia="ＭＳ 明朝" w:hAnsi="ＭＳ 明朝"/>
          <w:sz w:val="24"/>
          <w:szCs w:val="24"/>
        </w:rPr>
      </w:pPr>
      <w:r>
        <w:rPr>
          <w:rFonts w:ascii="ＭＳ 明朝" w:eastAsia="ＭＳ 明朝" w:hAnsi="ＭＳ 明朝" w:hint="eastAsia"/>
          <w:sz w:val="24"/>
          <w:szCs w:val="24"/>
        </w:rPr>
        <w:t>Q</w:t>
      </w:r>
      <w:r w:rsidR="004B4890">
        <w:rPr>
          <w:rFonts w:ascii="ＭＳ 明朝" w:eastAsia="ＭＳ 明朝" w:hAnsi="ＭＳ 明朝" w:hint="eastAsia"/>
          <w:sz w:val="24"/>
          <w:szCs w:val="24"/>
        </w:rPr>
        <w:t>７</w:t>
      </w:r>
      <w:r>
        <w:rPr>
          <w:rFonts w:ascii="ＭＳ 明朝" w:eastAsia="ＭＳ 明朝" w:hAnsi="ＭＳ 明朝" w:hint="eastAsia"/>
          <w:sz w:val="24"/>
          <w:szCs w:val="24"/>
        </w:rPr>
        <w:t>：深谷市のホームページでも、この変更内容は周知されるのか？</w:t>
      </w:r>
    </w:p>
    <w:p w14:paraId="7BF789DB" w14:textId="575FA257" w:rsidR="00875F85" w:rsidRPr="00C86479" w:rsidRDefault="00465AD9" w:rsidP="00C86479">
      <w:pPr>
        <w:ind w:firstLineChars="100" w:firstLine="240"/>
        <w:rPr>
          <w:rFonts w:ascii="ＭＳ 明朝" w:eastAsia="ＭＳ 明朝" w:hAnsi="ＭＳ 明朝"/>
          <w:sz w:val="24"/>
          <w:szCs w:val="24"/>
        </w:rPr>
      </w:pPr>
      <w:r>
        <w:rPr>
          <w:rFonts w:ascii="ＭＳ 明朝" w:eastAsia="ＭＳ 明朝" w:hAnsi="ＭＳ 明朝" w:hint="eastAsia"/>
          <w:sz w:val="24"/>
          <w:szCs w:val="24"/>
        </w:rPr>
        <w:t>A</w:t>
      </w:r>
      <w:r w:rsidR="004B4890">
        <w:rPr>
          <w:rFonts w:ascii="ＭＳ 明朝" w:eastAsia="ＭＳ 明朝" w:hAnsi="ＭＳ 明朝" w:hint="eastAsia"/>
          <w:sz w:val="24"/>
          <w:szCs w:val="24"/>
        </w:rPr>
        <w:t>７</w:t>
      </w:r>
      <w:r>
        <w:rPr>
          <w:rFonts w:ascii="ＭＳ 明朝" w:eastAsia="ＭＳ 明朝" w:hAnsi="ＭＳ 明朝" w:hint="eastAsia"/>
          <w:sz w:val="24"/>
          <w:szCs w:val="24"/>
        </w:rPr>
        <w:t>：ホームページにも掲載</w:t>
      </w:r>
      <w:r w:rsidR="00E745DB">
        <w:rPr>
          <w:rFonts w:ascii="ＭＳ 明朝" w:eastAsia="ＭＳ 明朝" w:hAnsi="ＭＳ 明朝" w:hint="eastAsia"/>
          <w:sz w:val="24"/>
          <w:szCs w:val="24"/>
        </w:rPr>
        <w:t>しております</w:t>
      </w:r>
      <w:r>
        <w:rPr>
          <w:rFonts w:ascii="ＭＳ 明朝" w:eastAsia="ＭＳ 明朝" w:hAnsi="ＭＳ 明朝" w:hint="eastAsia"/>
          <w:sz w:val="24"/>
          <w:szCs w:val="24"/>
        </w:rPr>
        <w:t>。</w:t>
      </w:r>
      <w:r w:rsidR="00E745DB">
        <w:rPr>
          <w:rFonts w:ascii="ＭＳ 明朝" w:eastAsia="ＭＳ 明朝" w:hAnsi="ＭＳ 明朝" w:hint="eastAsia"/>
          <w:sz w:val="24"/>
          <w:szCs w:val="24"/>
        </w:rPr>
        <w:t>こちらのQRコードもご利用ください。</w:t>
      </w:r>
    </w:p>
    <w:p w14:paraId="1FD2389E" w14:textId="4067244E" w:rsidR="00875F85" w:rsidRDefault="00875F85" w:rsidP="00C86479">
      <w:pPr>
        <w:ind w:firstLineChars="3550" w:firstLine="8520"/>
        <w:rPr>
          <w:rFonts w:ascii="ＭＳ 明朝" w:eastAsia="ＭＳ 明朝" w:hAnsi="ＭＳ 明朝"/>
          <w:sz w:val="24"/>
          <w:szCs w:val="24"/>
        </w:rPr>
      </w:pPr>
      <w:r>
        <w:rPr>
          <w:rFonts w:ascii="ＭＳ 明朝" w:eastAsia="ＭＳ 明朝" w:hAnsi="ＭＳ 明朝"/>
          <w:noProof/>
          <w:sz w:val="24"/>
          <w:szCs w:val="24"/>
        </w:rPr>
        <w:drawing>
          <wp:inline distT="0" distB="0" distL="0" distR="0" wp14:anchorId="2B16A1BC" wp14:editId="2111E9B4">
            <wp:extent cx="711200" cy="711200"/>
            <wp:effectExtent l="0" t="0" r="0" b="0"/>
            <wp:docPr id="8899697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69742" name="図 88996974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6316" cy="746316"/>
                    </a:xfrm>
                    <a:prstGeom prst="rect">
                      <a:avLst/>
                    </a:prstGeom>
                  </pic:spPr>
                </pic:pic>
              </a:graphicData>
            </a:graphic>
          </wp:inline>
        </w:drawing>
      </w:r>
    </w:p>
    <w:p w14:paraId="2BC88049" w14:textId="0FB4EB05" w:rsidR="00F03B1F" w:rsidRDefault="00F03B1F" w:rsidP="00875F85">
      <w:pPr>
        <w:ind w:firstLineChars="100" w:firstLine="240"/>
        <w:jc w:val="right"/>
        <w:rPr>
          <w:rFonts w:ascii="ＭＳ 明朝" w:eastAsia="ＭＳ 明朝" w:hAnsi="ＭＳ 明朝"/>
          <w:sz w:val="24"/>
          <w:szCs w:val="24"/>
        </w:rPr>
      </w:pPr>
    </w:p>
    <w:p w14:paraId="45EE3BE6" w14:textId="77777777" w:rsidR="008B3AD8" w:rsidRDefault="008B3AD8" w:rsidP="001543E7">
      <w:pPr>
        <w:ind w:firstLineChars="100" w:firstLine="240"/>
        <w:rPr>
          <w:rFonts w:ascii="ＭＳ 明朝" w:eastAsia="ＭＳ 明朝" w:hAnsi="ＭＳ 明朝"/>
          <w:sz w:val="24"/>
          <w:szCs w:val="24"/>
        </w:rPr>
      </w:pPr>
    </w:p>
    <w:p w14:paraId="5F7CB60D" w14:textId="77777777" w:rsidR="006F161E" w:rsidRDefault="006F161E" w:rsidP="001543E7">
      <w:pPr>
        <w:ind w:firstLineChars="100" w:firstLine="240"/>
        <w:rPr>
          <w:rFonts w:ascii="ＭＳ 明朝" w:eastAsia="ＭＳ 明朝" w:hAnsi="ＭＳ 明朝"/>
          <w:sz w:val="24"/>
          <w:szCs w:val="24"/>
        </w:rPr>
      </w:pPr>
    </w:p>
    <w:p w14:paraId="4E610636" w14:textId="77777777" w:rsidR="006F161E" w:rsidRPr="00465AD9" w:rsidRDefault="005C6964" w:rsidP="001543E7">
      <w:pPr>
        <w:ind w:firstLineChars="100" w:firstLine="24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25A4476E" wp14:editId="2A551231">
                <wp:simplePos x="0" y="0"/>
                <wp:positionH relativeFrom="column">
                  <wp:posOffset>3571875</wp:posOffset>
                </wp:positionH>
                <wp:positionV relativeFrom="paragraph">
                  <wp:posOffset>76200</wp:posOffset>
                </wp:positionV>
                <wp:extent cx="2962275" cy="10287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2962275" cy="1028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5AC0F6" id="正方形/長方形 1" o:spid="_x0000_s1026" style="position:absolute;left:0;text-align:left;margin-left:281.25pt;margin-top:6pt;width:233.25pt;height:8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" filled="f" strokecolor="black [3213]" strokeweight="1pt"/>
            </w:pict>
          </mc:Fallback>
        </mc:AlternateContent>
      </w:r>
    </w:p>
    <w:p w14:paraId="7B381843" w14:textId="77777777" w:rsidR="006F161E" w:rsidRDefault="006F161E" w:rsidP="006F161E">
      <w:pPr>
        <w:ind w:firstLineChars="2400" w:firstLine="5760"/>
        <w:rPr>
          <w:rFonts w:ascii="ＭＳ 明朝" w:eastAsia="ＭＳ 明朝" w:hAnsi="ＭＳ 明朝"/>
          <w:sz w:val="24"/>
          <w:szCs w:val="24"/>
        </w:rPr>
      </w:pPr>
      <w:r>
        <w:rPr>
          <w:rFonts w:ascii="ＭＳ 明朝" w:eastAsia="ＭＳ 明朝" w:hAnsi="ＭＳ 明朝" w:hint="eastAsia"/>
          <w:sz w:val="24"/>
          <w:szCs w:val="24"/>
        </w:rPr>
        <w:t>お問い合わせ先</w:t>
      </w:r>
      <w:r w:rsidR="00413EB4" w:rsidRPr="00413EB4">
        <w:rPr>
          <w:rFonts w:ascii="ＭＳ 明朝" w:eastAsia="ＭＳ 明朝" w:hAnsi="ＭＳ 明朝" w:hint="eastAsia"/>
          <w:sz w:val="24"/>
          <w:szCs w:val="24"/>
        </w:rPr>
        <w:t xml:space="preserve">　</w:t>
      </w:r>
    </w:p>
    <w:p w14:paraId="3207A998" w14:textId="77777777" w:rsidR="00413EB4" w:rsidRPr="00413EB4" w:rsidRDefault="00413EB4" w:rsidP="006F161E">
      <w:pPr>
        <w:ind w:firstLineChars="2400" w:firstLine="5760"/>
        <w:rPr>
          <w:rFonts w:ascii="ＭＳ 明朝" w:eastAsia="ＭＳ 明朝" w:hAnsi="ＭＳ 明朝"/>
          <w:sz w:val="24"/>
          <w:szCs w:val="24"/>
        </w:rPr>
      </w:pPr>
      <w:r w:rsidRPr="00413EB4">
        <w:rPr>
          <w:rFonts w:ascii="ＭＳ 明朝" w:eastAsia="ＭＳ 明朝" w:hAnsi="ＭＳ 明朝" w:hint="eastAsia"/>
          <w:sz w:val="24"/>
          <w:szCs w:val="24"/>
        </w:rPr>
        <w:t xml:space="preserve">深谷市役所市民生活部資産税課　</w:t>
      </w:r>
      <w:r w:rsidR="006F161E">
        <w:rPr>
          <w:rFonts w:ascii="ＭＳ 明朝" w:eastAsia="ＭＳ 明朝" w:hAnsi="ＭＳ 明朝" w:hint="eastAsia"/>
          <w:sz w:val="24"/>
          <w:szCs w:val="24"/>
        </w:rPr>
        <w:t>土地係</w:t>
      </w:r>
    </w:p>
    <w:p w14:paraId="6B01EB62" w14:textId="77777777" w:rsidR="008B3AD8" w:rsidRDefault="00413EB4" w:rsidP="006F161E">
      <w:pPr>
        <w:ind w:firstLineChars="2400" w:firstLine="5760"/>
        <w:rPr>
          <w:rFonts w:ascii="ＭＳ 明朝" w:eastAsia="ＭＳ 明朝" w:hAnsi="ＭＳ 明朝"/>
          <w:sz w:val="24"/>
          <w:szCs w:val="24"/>
        </w:rPr>
      </w:pPr>
      <w:r w:rsidRPr="00413EB4">
        <w:rPr>
          <w:rFonts w:ascii="ＭＳ 明朝" w:eastAsia="ＭＳ 明朝" w:hAnsi="ＭＳ 明朝" w:hint="eastAsia"/>
          <w:sz w:val="24"/>
          <w:szCs w:val="24"/>
        </w:rPr>
        <w:t>℡</w:t>
      </w:r>
      <w:r w:rsidR="006F161E">
        <w:rPr>
          <w:rFonts w:ascii="ＭＳ 明朝" w:eastAsia="ＭＳ 明朝" w:hAnsi="ＭＳ 明朝" w:hint="eastAsia"/>
          <w:sz w:val="24"/>
          <w:szCs w:val="24"/>
        </w:rPr>
        <w:t>：</w:t>
      </w:r>
      <w:r w:rsidRPr="00413EB4">
        <w:rPr>
          <w:rFonts w:ascii="ＭＳ 明朝" w:eastAsia="ＭＳ 明朝" w:hAnsi="ＭＳ 明朝"/>
          <w:sz w:val="24"/>
          <w:szCs w:val="24"/>
        </w:rPr>
        <w:t>048</w:t>
      </w:r>
      <w:r w:rsidR="006F161E">
        <w:rPr>
          <w:rFonts w:ascii="ＭＳ 明朝" w:eastAsia="ＭＳ 明朝" w:hAnsi="ＭＳ 明朝"/>
          <w:sz w:val="24"/>
          <w:szCs w:val="24"/>
        </w:rPr>
        <w:t>-574-</w:t>
      </w:r>
      <w:r w:rsidRPr="00413EB4">
        <w:rPr>
          <w:rFonts w:ascii="ＭＳ 明朝" w:eastAsia="ＭＳ 明朝" w:hAnsi="ＭＳ 明朝"/>
          <w:sz w:val="24"/>
          <w:szCs w:val="24"/>
        </w:rPr>
        <w:t>6638（直通）</w:t>
      </w:r>
    </w:p>
    <w:p w14:paraId="43AFED29" w14:textId="77777777" w:rsidR="008B3AD8" w:rsidRDefault="008B3AD8" w:rsidP="001543E7">
      <w:pPr>
        <w:ind w:firstLineChars="100" w:firstLine="240"/>
        <w:rPr>
          <w:rFonts w:ascii="ＭＳ 明朝" w:eastAsia="ＭＳ 明朝" w:hAnsi="ＭＳ 明朝"/>
          <w:sz w:val="24"/>
          <w:szCs w:val="24"/>
        </w:rPr>
      </w:pPr>
    </w:p>
    <w:p w14:paraId="4F2A20B9" w14:textId="77777777" w:rsidR="00D42A08" w:rsidRDefault="00D42A08" w:rsidP="001543E7">
      <w:pPr>
        <w:ind w:firstLineChars="100" w:firstLine="240"/>
        <w:rPr>
          <w:rFonts w:ascii="ＭＳ 明朝" w:eastAsia="ＭＳ 明朝" w:hAnsi="ＭＳ 明朝"/>
          <w:sz w:val="24"/>
          <w:szCs w:val="24"/>
        </w:rPr>
      </w:pPr>
    </w:p>
    <w:p w14:paraId="1E364974" w14:textId="77777777" w:rsidR="00D42A08" w:rsidRDefault="00D42A08" w:rsidP="001543E7">
      <w:pPr>
        <w:ind w:firstLineChars="100" w:firstLine="240"/>
        <w:rPr>
          <w:rFonts w:ascii="ＭＳ 明朝" w:eastAsia="ＭＳ 明朝" w:hAnsi="ＭＳ 明朝"/>
          <w:sz w:val="24"/>
          <w:szCs w:val="24"/>
        </w:rPr>
      </w:pPr>
    </w:p>
    <w:p w14:paraId="23AC9E5D" w14:textId="77777777" w:rsidR="00D42A08" w:rsidRDefault="00D42A08" w:rsidP="001543E7">
      <w:pPr>
        <w:ind w:firstLineChars="100" w:firstLine="240"/>
        <w:rPr>
          <w:rFonts w:ascii="ＭＳ 明朝" w:eastAsia="ＭＳ 明朝" w:hAnsi="ＭＳ 明朝"/>
          <w:sz w:val="24"/>
          <w:szCs w:val="24"/>
        </w:rPr>
      </w:pPr>
    </w:p>
    <w:p w14:paraId="30442A9B" w14:textId="77777777" w:rsidR="00D42A08" w:rsidRDefault="00D42A08" w:rsidP="001543E7">
      <w:pPr>
        <w:ind w:firstLineChars="100" w:firstLine="240"/>
        <w:rPr>
          <w:rFonts w:ascii="ＭＳ 明朝" w:eastAsia="ＭＳ 明朝" w:hAnsi="ＭＳ 明朝"/>
          <w:sz w:val="24"/>
          <w:szCs w:val="24"/>
        </w:rPr>
      </w:pPr>
    </w:p>
    <w:p w14:paraId="42234776" w14:textId="77777777" w:rsidR="00D42A08" w:rsidRDefault="00D42A08" w:rsidP="001543E7">
      <w:pPr>
        <w:ind w:firstLineChars="100" w:firstLine="240"/>
        <w:rPr>
          <w:rFonts w:ascii="ＭＳ 明朝" w:eastAsia="ＭＳ 明朝" w:hAnsi="ＭＳ 明朝"/>
          <w:sz w:val="24"/>
          <w:szCs w:val="24"/>
        </w:rPr>
      </w:pPr>
    </w:p>
    <w:p w14:paraId="2621A594" w14:textId="77777777" w:rsidR="001558C6" w:rsidRPr="009A37C0" w:rsidRDefault="001558C6" w:rsidP="00845DBE">
      <w:pPr>
        <w:rPr>
          <w:rFonts w:ascii="ＭＳ 明朝" w:eastAsia="ＭＳ 明朝" w:hAnsi="ＭＳ 明朝"/>
          <w:sz w:val="24"/>
          <w:szCs w:val="24"/>
        </w:rPr>
      </w:pPr>
    </w:p>
    <w:sectPr w:rsidR="001558C6" w:rsidRPr="009A37C0" w:rsidSect="00846E9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832F" w14:textId="77777777" w:rsidR="00E572C9" w:rsidRDefault="00E572C9" w:rsidP="003E210A">
      <w:r>
        <w:separator/>
      </w:r>
    </w:p>
  </w:endnote>
  <w:endnote w:type="continuationSeparator" w:id="0">
    <w:p w14:paraId="2C48389A" w14:textId="77777777" w:rsidR="00E572C9" w:rsidRDefault="00E572C9" w:rsidP="003E2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19AF3" w14:textId="77777777" w:rsidR="00E572C9" w:rsidRDefault="00E572C9" w:rsidP="003E210A">
      <w:r>
        <w:separator/>
      </w:r>
    </w:p>
  </w:footnote>
  <w:footnote w:type="continuationSeparator" w:id="0">
    <w:p w14:paraId="27DDC004" w14:textId="77777777" w:rsidR="00E572C9" w:rsidRDefault="00E572C9" w:rsidP="003E2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5B57"/>
    <w:multiLevelType w:val="hybridMultilevel"/>
    <w:tmpl w:val="1F6CD78E"/>
    <w:lvl w:ilvl="0" w:tplc="33769DB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C72B7B"/>
    <w:multiLevelType w:val="hybridMultilevel"/>
    <w:tmpl w:val="08A61998"/>
    <w:lvl w:ilvl="0" w:tplc="715075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8C0776"/>
    <w:multiLevelType w:val="hybridMultilevel"/>
    <w:tmpl w:val="A5066C7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4527734"/>
    <w:multiLevelType w:val="hybridMultilevel"/>
    <w:tmpl w:val="11C894A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0D05A71"/>
    <w:multiLevelType w:val="hybridMultilevel"/>
    <w:tmpl w:val="D46E186E"/>
    <w:lvl w:ilvl="0" w:tplc="C176655C">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F3C116B"/>
    <w:multiLevelType w:val="hybridMultilevel"/>
    <w:tmpl w:val="F3D6E54A"/>
    <w:lvl w:ilvl="0" w:tplc="33FEE2E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C5217D4"/>
    <w:multiLevelType w:val="hybridMultilevel"/>
    <w:tmpl w:val="975E9332"/>
    <w:lvl w:ilvl="0" w:tplc="BC9EAEDA">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6451922">
    <w:abstractNumId w:val="2"/>
  </w:num>
  <w:num w:numId="2" w16cid:durableId="1602252512">
    <w:abstractNumId w:val="5"/>
  </w:num>
  <w:num w:numId="3" w16cid:durableId="2111390089">
    <w:abstractNumId w:val="0"/>
  </w:num>
  <w:num w:numId="4" w16cid:durableId="1898541957">
    <w:abstractNumId w:val="3"/>
  </w:num>
  <w:num w:numId="5" w16cid:durableId="165019680">
    <w:abstractNumId w:val="6"/>
  </w:num>
  <w:num w:numId="6" w16cid:durableId="1220745353">
    <w:abstractNumId w:val="4"/>
  </w:num>
  <w:num w:numId="7" w16cid:durableId="106436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097"/>
    <w:rsid w:val="00001B81"/>
    <w:rsid w:val="00017B96"/>
    <w:rsid w:val="0004654E"/>
    <w:rsid w:val="00052A24"/>
    <w:rsid w:val="00054512"/>
    <w:rsid w:val="00056069"/>
    <w:rsid w:val="0008225D"/>
    <w:rsid w:val="000854EF"/>
    <w:rsid w:val="00095A90"/>
    <w:rsid w:val="000B6B52"/>
    <w:rsid w:val="000C5B96"/>
    <w:rsid w:val="000D34AF"/>
    <w:rsid w:val="000D434C"/>
    <w:rsid w:val="000D5FCB"/>
    <w:rsid w:val="000E6F1E"/>
    <w:rsid w:val="000F4756"/>
    <w:rsid w:val="000F742E"/>
    <w:rsid w:val="00111CD8"/>
    <w:rsid w:val="00113D06"/>
    <w:rsid w:val="001254D2"/>
    <w:rsid w:val="0013667F"/>
    <w:rsid w:val="00137DF9"/>
    <w:rsid w:val="00151683"/>
    <w:rsid w:val="001543E7"/>
    <w:rsid w:val="001558C6"/>
    <w:rsid w:val="001649C6"/>
    <w:rsid w:val="001768D3"/>
    <w:rsid w:val="00191E41"/>
    <w:rsid w:val="001A6D22"/>
    <w:rsid w:val="001D1883"/>
    <w:rsid w:val="001E2E10"/>
    <w:rsid w:val="001E53B5"/>
    <w:rsid w:val="001F5DFB"/>
    <w:rsid w:val="002026EB"/>
    <w:rsid w:val="0020414D"/>
    <w:rsid w:val="002132EB"/>
    <w:rsid w:val="00215E41"/>
    <w:rsid w:val="00230F38"/>
    <w:rsid w:val="00235C75"/>
    <w:rsid w:val="00236BE3"/>
    <w:rsid w:val="00237328"/>
    <w:rsid w:val="002565B9"/>
    <w:rsid w:val="0026587B"/>
    <w:rsid w:val="00273420"/>
    <w:rsid w:val="00276898"/>
    <w:rsid w:val="00283F83"/>
    <w:rsid w:val="002860EB"/>
    <w:rsid w:val="002913F3"/>
    <w:rsid w:val="002914C2"/>
    <w:rsid w:val="002943FE"/>
    <w:rsid w:val="002A0C11"/>
    <w:rsid w:val="002A154E"/>
    <w:rsid w:val="002A36E6"/>
    <w:rsid w:val="002A4FA5"/>
    <w:rsid w:val="002C63AD"/>
    <w:rsid w:val="002D2AB1"/>
    <w:rsid w:val="00302149"/>
    <w:rsid w:val="00303C39"/>
    <w:rsid w:val="00314A97"/>
    <w:rsid w:val="00316438"/>
    <w:rsid w:val="00331C7E"/>
    <w:rsid w:val="00332D02"/>
    <w:rsid w:val="00333B4C"/>
    <w:rsid w:val="003348FD"/>
    <w:rsid w:val="00336D43"/>
    <w:rsid w:val="003458C9"/>
    <w:rsid w:val="00347195"/>
    <w:rsid w:val="0035026F"/>
    <w:rsid w:val="00352532"/>
    <w:rsid w:val="0035591C"/>
    <w:rsid w:val="00366E39"/>
    <w:rsid w:val="003779FE"/>
    <w:rsid w:val="00390958"/>
    <w:rsid w:val="00392733"/>
    <w:rsid w:val="003A337D"/>
    <w:rsid w:val="003A6BE2"/>
    <w:rsid w:val="003B539B"/>
    <w:rsid w:val="003E210A"/>
    <w:rsid w:val="003E24AE"/>
    <w:rsid w:val="003E443C"/>
    <w:rsid w:val="003E6B1E"/>
    <w:rsid w:val="003E7D91"/>
    <w:rsid w:val="00413EB4"/>
    <w:rsid w:val="004332DF"/>
    <w:rsid w:val="00440B7B"/>
    <w:rsid w:val="00443A65"/>
    <w:rsid w:val="004550FF"/>
    <w:rsid w:val="00462F80"/>
    <w:rsid w:val="004634B2"/>
    <w:rsid w:val="004638E2"/>
    <w:rsid w:val="00465AD9"/>
    <w:rsid w:val="00482A77"/>
    <w:rsid w:val="00482EFA"/>
    <w:rsid w:val="00490A62"/>
    <w:rsid w:val="0049330B"/>
    <w:rsid w:val="004B4890"/>
    <w:rsid w:val="004C0B6F"/>
    <w:rsid w:val="004C3A96"/>
    <w:rsid w:val="004C40F6"/>
    <w:rsid w:val="004D27B9"/>
    <w:rsid w:val="004E5287"/>
    <w:rsid w:val="004F39F0"/>
    <w:rsid w:val="00511EA7"/>
    <w:rsid w:val="00517B9F"/>
    <w:rsid w:val="005403A8"/>
    <w:rsid w:val="00557005"/>
    <w:rsid w:val="005622D1"/>
    <w:rsid w:val="00563BC5"/>
    <w:rsid w:val="00572A8A"/>
    <w:rsid w:val="00580965"/>
    <w:rsid w:val="00582DCD"/>
    <w:rsid w:val="00586C46"/>
    <w:rsid w:val="0058777E"/>
    <w:rsid w:val="00590104"/>
    <w:rsid w:val="00597D3B"/>
    <w:rsid w:val="005A5A98"/>
    <w:rsid w:val="005B3F9B"/>
    <w:rsid w:val="005C6964"/>
    <w:rsid w:val="005E7357"/>
    <w:rsid w:val="005F1DC1"/>
    <w:rsid w:val="005F62E0"/>
    <w:rsid w:val="005F74E9"/>
    <w:rsid w:val="006008C4"/>
    <w:rsid w:val="00600DFF"/>
    <w:rsid w:val="006064D0"/>
    <w:rsid w:val="006123D2"/>
    <w:rsid w:val="006207B2"/>
    <w:rsid w:val="006231BC"/>
    <w:rsid w:val="00623666"/>
    <w:rsid w:val="00626119"/>
    <w:rsid w:val="00634912"/>
    <w:rsid w:val="00647892"/>
    <w:rsid w:val="00652488"/>
    <w:rsid w:val="00655738"/>
    <w:rsid w:val="00665F43"/>
    <w:rsid w:val="0069320D"/>
    <w:rsid w:val="0069470F"/>
    <w:rsid w:val="006956C0"/>
    <w:rsid w:val="006A4897"/>
    <w:rsid w:val="006C56FB"/>
    <w:rsid w:val="006C5BC7"/>
    <w:rsid w:val="006D2D81"/>
    <w:rsid w:val="006F161E"/>
    <w:rsid w:val="006F576C"/>
    <w:rsid w:val="0070368A"/>
    <w:rsid w:val="00713683"/>
    <w:rsid w:val="00717C78"/>
    <w:rsid w:val="007207E0"/>
    <w:rsid w:val="00724409"/>
    <w:rsid w:val="0074778E"/>
    <w:rsid w:val="007559F5"/>
    <w:rsid w:val="00762FE8"/>
    <w:rsid w:val="00763400"/>
    <w:rsid w:val="00775921"/>
    <w:rsid w:val="00786D81"/>
    <w:rsid w:val="007B042D"/>
    <w:rsid w:val="007C1BFD"/>
    <w:rsid w:val="007C7397"/>
    <w:rsid w:val="007D1872"/>
    <w:rsid w:val="007E49AA"/>
    <w:rsid w:val="007F1507"/>
    <w:rsid w:val="007F5A35"/>
    <w:rsid w:val="00800F00"/>
    <w:rsid w:val="0080780E"/>
    <w:rsid w:val="00811A72"/>
    <w:rsid w:val="008230DA"/>
    <w:rsid w:val="00832DFC"/>
    <w:rsid w:val="008359FA"/>
    <w:rsid w:val="00836673"/>
    <w:rsid w:val="00845DBE"/>
    <w:rsid w:val="00846E94"/>
    <w:rsid w:val="00852BB4"/>
    <w:rsid w:val="00862182"/>
    <w:rsid w:val="00875F85"/>
    <w:rsid w:val="00883558"/>
    <w:rsid w:val="008858EA"/>
    <w:rsid w:val="00887A39"/>
    <w:rsid w:val="008A7392"/>
    <w:rsid w:val="008B20D9"/>
    <w:rsid w:val="008B3AD8"/>
    <w:rsid w:val="008B4028"/>
    <w:rsid w:val="008B5262"/>
    <w:rsid w:val="008C0F13"/>
    <w:rsid w:val="008D3332"/>
    <w:rsid w:val="008F3943"/>
    <w:rsid w:val="008F4F3E"/>
    <w:rsid w:val="008F5BA5"/>
    <w:rsid w:val="008F7A31"/>
    <w:rsid w:val="00916735"/>
    <w:rsid w:val="0094679D"/>
    <w:rsid w:val="00950CE3"/>
    <w:rsid w:val="00952E92"/>
    <w:rsid w:val="009607E1"/>
    <w:rsid w:val="00961097"/>
    <w:rsid w:val="00971BD9"/>
    <w:rsid w:val="00971F72"/>
    <w:rsid w:val="00974B53"/>
    <w:rsid w:val="00977B06"/>
    <w:rsid w:val="00977EB4"/>
    <w:rsid w:val="00984F5D"/>
    <w:rsid w:val="0098718C"/>
    <w:rsid w:val="00991756"/>
    <w:rsid w:val="009A2461"/>
    <w:rsid w:val="009A37C0"/>
    <w:rsid w:val="009A46B1"/>
    <w:rsid w:val="009A647C"/>
    <w:rsid w:val="009D50CF"/>
    <w:rsid w:val="009E4893"/>
    <w:rsid w:val="00A02930"/>
    <w:rsid w:val="00A22A5A"/>
    <w:rsid w:val="00A22B0B"/>
    <w:rsid w:val="00A2697A"/>
    <w:rsid w:val="00A26EDD"/>
    <w:rsid w:val="00A36A14"/>
    <w:rsid w:val="00A44908"/>
    <w:rsid w:val="00A502B0"/>
    <w:rsid w:val="00A5503D"/>
    <w:rsid w:val="00A62344"/>
    <w:rsid w:val="00A6267A"/>
    <w:rsid w:val="00A71863"/>
    <w:rsid w:val="00A81F7D"/>
    <w:rsid w:val="00A9094C"/>
    <w:rsid w:val="00A91C39"/>
    <w:rsid w:val="00AC0A8E"/>
    <w:rsid w:val="00AC6095"/>
    <w:rsid w:val="00AE5170"/>
    <w:rsid w:val="00AE60C6"/>
    <w:rsid w:val="00AE7C4D"/>
    <w:rsid w:val="00AF1236"/>
    <w:rsid w:val="00B01691"/>
    <w:rsid w:val="00B13468"/>
    <w:rsid w:val="00B543D0"/>
    <w:rsid w:val="00B56045"/>
    <w:rsid w:val="00B57D74"/>
    <w:rsid w:val="00B9332C"/>
    <w:rsid w:val="00BA3E77"/>
    <w:rsid w:val="00BA7A98"/>
    <w:rsid w:val="00BB02FE"/>
    <w:rsid w:val="00BB291E"/>
    <w:rsid w:val="00BC250F"/>
    <w:rsid w:val="00BC2DD2"/>
    <w:rsid w:val="00BC32C7"/>
    <w:rsid w:val="00BD22F4"/>
    <w:rsid w:val="00BD5FFC"/>
    <w:rsid w:val="00BF38EF"/>
    <w:rsid w:val="00BF4F0F"/>
    <w:rsid w:val="00C0682F"/>
    <w:rsid w:val="00C15676"/>
    <w:rsid w:val="00C167C2"/>
    <w:rsid w:val="00C228E7"/>
    <w:rsid w:val="00C4212A"/>
    <w:rsid w:val="00C53B1C"/>
    <w:rsid w:val="00C60D3E"/>
    <w:rsid w:val="00C664AF"/>
    <w:rsid w:val="00C75383"/>
    <w:rsid w:val="00C81111"/>
    <w:rsid w:val="00C82B66"/>
    <w:rsid w:val="00C84FE7"/>
    <w:rsid w:val="00C86479"/>
    <w:rsid w:val="00CA50F0"/>
    <w:rsid w:val="00CA5378"/>
    <w:rsid w:val="00CB6901"/>
    <w:rsid w:val="00CC0A44"/>
    <w:rsid w:val="00CD069E"/>
    <w:rsid w:val="00CD32DB"/>
    <w:rsid w:val="00CD6303"/>
    <w:rsid w:val="00D01EE0"/>
    <w:rsid w:val="00D02708"/>
    <w:rsid w:val="00D2731B"/>
    <w:rsid w:val="00D32452"/>
    <w:rsid w:val="00D339CD"/>
    <w:rsid w:val="00D3485B"/>
    <w:rsid w:val="00D40787"/>
    <w:rsid w:val="00D42A08"/>
    <w:rsid w:val="00D5467F"/>
    <w:rsid w:val="00D55BFA"/>
    <w:rsid w:val="00D82ADE"/>
    <w:rsid w:val="00D83959"/>
    <w:rsid w:val="00D8509F"/>
    <w:rsid w:val="00D949B2"/>
    <w:rsid w:val="00D975AB"/>
    <w:rsid w:val="00DA315C"/>
    <w:rsid w:val="00DD4F1B"/>
    <w:rsid w:val="00DE0D83"/>
    <w:rsid w:val="00DE6B29"/>
    <w:rsid w:val="00E17F3F"/>
    <w:rsid w:val="00E21C12"/>
    <w:rsid w:val="00E30B93"/>
    <w:rsid w:val="00E30DF0"/>
    <w:rsid w:val="00E336B4"/>
    <w:rsid w:val="00E40BBC"/>
    <w:rsid w:val="00E468CC"/>
    <w:rsid w:val="00E5325B"/>
    <w:rsid w:val="00E535E0"/>
    <w:rsid w:val="00E572C9"/>
    <w:rsid w:val="00E745DB"/>
    <w:rsid w:val="00E802C7"/>
    <w:rsid w:val="00E84E35"/>
    <w:rsid w:val="00EC438C"/>
    <w:rsid w:val="00ED5E57"/>
    <w:rsid w:val="00EE70B8"/>
    <w:rsid w:val="00EE7E9B"/>
    <w:rsid w:val="00EF19DF"/>
    <w:rsid w:val="00EF483D"/>
    <w:rsid w:val="00EF61DA"/>
    <w:rsid w:val="00F0046C"/>
    <w:rsid w:val="00F0233C"/>
    <w:rsid w:val="00F03B1F"/>
    <w:rsid w:val="00F07234"/>
    <w:rsid w:val="00F10931"/>
    <w:rsid w:val="00F15205"/>
    <w:rsid w:val="00F16434"/>
    <w:rsid w:val="00F20463"/>
    <w:rsid w:val="00F25AE0"/>
    <w:rsid w:val="00F41C4E"/>
    <w:rsid w:val="00F42040"/>
    <w:rsid w:val="00F42C50"/>
    <w:rsid w:val="00F57E4E"/>
    <w:rsid w:val="00F7263A"/>
    <w:rsid w:val="00F85C66"/>
    <w:rsid w:val="00F87928"/>
    <w:rsid w:val="00F926C4"/>
    <w:rsid w:val="00F9742F"/>
    <w:rsid w:val="00FA0CBB"/>
    <w:rsid w:val="00FA4CD2"/>
    <w:rsid w:val="00FB4C92"/>
    <w:rsid w:val="00FB7976"/>
    <w:rsid w:val="00FD0669"/>
    <w:rsid w:val="00FD5DEA"/>
    <w:rsid w:val="00FE47BA"/>
    <w:rsid w:val="00FF4FBE"/>
    <w:rsid w:val="00FF57A0"/>
    <w:rsid w:val="00FF6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87F342"/>
  <w15:chartTrackingRefBased/>
  <w15:docId w15:val="{7B561619-FB3C-4099-A516-CBF3E096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210A"/>
    <w:pPr>
      <w:tabs>
        <w:tab w:val="center" w:pos="4252"/>
        <w:tab w:val="right" w:pos="8504"/>
      </w:tabs>
      <w:snapToGrid w:val="0"/>
    </w:pPr>
  </w:style>
  <w:style w:type="character" w:customStyle="1" w:styleId="a4">
    <w:name w:val="ヘッダー (文字)"/>
    <w:basedOn w:val="a0"/>
    <w:link w:val="a3"/>
    <w:uiPriority w:val="99"/>
    <w:rsid w:val="003E210A"/>
  </w:style>
  <w:style w:type="paragraph" w:styleId="a5">
    <w:name w:val="footer"/>
    <w:basedOn w:val="a"/>
    <w:link w:val="a6"/>
    <w:uiPriority w:val="99"/>
    <w:unhideWhenUsed/>
    <w:rsid w:val="003E210A"/>
    <w:pPr>
      <w:tabs>
        <w:tab w:val="center" w:pos="4252"/>
        <w:tab w:val="right" w:pos="8504"/>
      </w:tabs>
      <w:snapToGrid w:val="0"/>
    </w:pPr>
  </w:style>
  <w:style w:type="character" w:customStyle="1" w:styleId="a6">
    <w:name w:val="フッター (文字)"/>
    <w:basedOn w:val="a0"/>
    <w:link w:val="a5"/>
    <w:uiPriority w:val="99"/>
    <w:rsid w:val="003E210A"/>
  </w:style>
  <w:style w:type="paragraph" w:styleId="a7">
    <w:name w:val="List Paragraph"/>
    <w:basedOn w:val="a"/>
    <w:uiPriority w:val="34"/>
    <w:qFormat/>
    <w:rsid w:val="00EF19DF"/>
    <w:pPr>
      <w:ind w:leftChars="400" w:left="840"/>
    </w:pPr>
  </w:style>
  <w:style w:type="paragraph" w:styleId="a8">
    <w:name w:val="Balloon Text"/>
    <w:basedOn w:val="a"/>
    <w:link w:val="a9"/>
    <w:uiPriority w:val="99"/>
    <w:semiHidden/>
    <w:unhideWhenUsed/>
    <w:rsid w:val="00E21C1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1C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67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7BEA8-CA7E-40B9-A1B2-9755CEE64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2</Pages>
  <Words>162</Words>
  <Characters>927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真下　崇</cp:lastModifiedBy>
  <cp:revision>290</cp:revision>
  <cp:lastPrinted>2025-12-18T05:53:00Z</cp:lastPrinted>
  <dcterms:created xsi:type="dcterms:W3CDTF">2023-07-11T09:34:00Z</dcterms:created>
  <dcterms:modified xsi:type="dcterms:W3CDTF">2026-06-12T04:57:00Z</dcterms:modified>
</cp:coreProperties>
</file>